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F66" w:rsidRPr="00F85F66" w:rsidRDefault="00F85F66" w:rsidP="00F85F66">
      <w:pPr>
        <w:spacing w:line="240" w:lineRule="auto"/>
        <w:jc w:val="right"/>
        <w:rPr>
          <w:rFonts w:ascii="Verdana" w:hAnsi="Verdana"/>
          <w:szCs w:val="24"/>
          <w:lang w:val="ru-RU"/>
        </w:rPr>
      </w:pPr>
      <w:bookmarkStart w:id="0" w:name="_GoBack"/>
      <w:bookmarkEnd w:id="0"/>
      <w:r w:rsidRPr="00F85F66">
        <w:rPr>
          <w:rFonts w:ascii="Verdana" w:hAnsi="Verdana"/>
          <w:szCs w:val="24"/>
          <w:lang w:val="ru-RU"/>
        </w:rPr>
        <w:t xml:space="preserve">Приложение </w:t>
      </w:r>
    </w:p>
    <w:p w:rsidR="00F85F66" w:rsidRDefault="00F85F66" w:rsidP="00105B90">
      <w:pPr>
        <w:spacing w:line="240" w:lineRule="auto"/>
        <w:jc w:val="center"/>
        <w:rPr>
          <w:rFonts w:ascii="Verdana" w:hAnsi="Verdana"/>
          <w:b/>
          <w:szCs w:val="24"/>
          <w:lang w:val="ru-RU"/>
        </w:rPr>
      </w:pPr>
    </w:p>
    <w:p w:rsidR="00105B90" w:rsidRPr="00105B90" w:rsidRDefault="00105B90" w:rsidP="00105B90">
      <w:pPr>
        <w:spacing w:line="240" w:lineRule="auto"/>
        <w:jc w:val="center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b/>
          <w:szCs w:val="24"/>
          <w:lang w:val="ru-RU"/>
        </w:rPr>
        <w:t>Корпорация МСП приглашает предпринимателей</w:t>
      </w:r>
      <w:r w:rsidR="00DF3198">
        <w:rPr>
          <w:rFonts w:ascii="Verdana" w:hAnsi="Verdana"/>
          <w:b/>
          <w:szCs w:val="24"/>
          <w:lang w:val="ru-RU"/>
        </w:rPr>
        <w:br/>
        <w:t>на</w:t>
      </w:r>
      <w:r>
        <w:rPr>
          <w:rFonts w:ascii="Verdana" w:hAnsi="Verdana"/>
          <w:b/>
          <w:szCs w:val="24"/>
          <w:lang w:val="ru-RU"/>
        </w:rPr>
        <w:t xml:space="preserve"> «</w:t>
      </w:r>
      <w:r w:rsidR="00DF3198">
        <w:rPr>
          <w:rFonts w:ascii="Verdana" w:hAnsi="Verdana"/>
          <w:b/>
          <w:szCs w:val="24"/>
          <w:lang w:val="ru-RU"/>
        </w:rPr>
        <w:t xml:space="preserve">День </w:t>
      </w:r>
      <w:r>
        <w:rPr>
          <w:rFonts w:ascii="Verdana" w:hAnsi="Verdana"/>
          <w:b/>
          <w:szCs w:val="24"/>
          <w:lang w:val="ru-RU"/>
        </w:rPr>
        <w:t xml:space="preserve">поставщика </w:t>
      </w:r>
      <w:proofErr w:type="spellStart"/>
      <w:r>
        <w:rPr>
          <w:rFonts w:ascii="Verdana" w:hAnsi="Verdana"/>
          <w:b/>
          <w:szCs w:val="24"/>
          <w:lang w:val="ru-RU"/>
        </w:rPr>
        <w:t>СИБУР</w:t>
      </w:r>
      <w:r w:rsidR="00DF3198">
        <w:rPr>
          <w:rFonts w:ascii="Verdana" w:hAnsi="Verdana"/>
          <w:b/>
          <w:szCs w:val="24"/>
          <w:lang w:val="ru-RU"/>
        </w:rPr>
        <w:t>а</w:t>
      </w:r>
      <w:proofErr w:type="spellEnd"/>
      <w:r w:rsidRPr="00105B90">
        <w:rPr>
          <w:rFonts w:ascii="Verdana" w:hAnsi="Verdana"/>
          <w:b/>
          <w:szCs w:val="24"/>
          <w:lang w:val="ru-RU"/>
        </w:rPr>
        <w:t>»</w:t>
      </w:r>
    </w:p>
    <w:p w:rsidR="00105B90" w:rsidRPr="00105B90" w:rsidRDefault="00105B90" w:rsidP="009D1A41">
      <w:pPr>
        <w:spacing w:after="0" w:line="240" w:lineRule="auto"/>
        <w:ind w:firstLine="708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 xml:space="preserve">24 сентября 2026 года в Казани состоится «День поставщика </w:t>
      </w:r>
      <w:proofErr w:type="spellStart"/>
      <w:r w:rsidRPr="00105B90">
        <w:rPr>
          <w:rFonts w:ascii="Verdana" w:hAnsi="Verdana"/>
          <w:szCs w:val="24"/>
          <w:lang w:val="ru-RU"/>
        </w:rPr>
        <w:t>СИБУРа</w:t>
      </w:r>
      <w:proofErr w:type="spellEnd"/>
      <w:r w:rsidRPr="00105B90">
        <w:rPr>
          <w:rFonts w:ascii="Verdana" w:hAnsi="Verdana"/>
          <w:szCs w:val="24"/>
          <w:lang w:val="ru-RU"/>
        </w:rPr>
        <w:t>»,</w:t>
      </w:r>
      <w:r w:rsidR="00DF3198">
        <w:rPr>
          <w:rFonts w:ascii="Verdana" w:hAnsi="Verdana"/>
          <w:szCs w:val="24"/>
          <w:lang w:val="ru-RU"/>
        </w:rPr>
        <w:br/>
      </w:r>
      <w:r w:rsidRPr="00105B90">
        <w:rPr>
          <w:rFonts w:ascii="Verdana" w:hAnsi="Verdana"/>
          <w:szCs w:val="24"/>
          <w:lang w:val="ru-RU"/>
        </w:rPr>
        <w:t>в рамках которого представители малого и среднего бизнеса смогут узнать</w:t>
      </w:r>
      <w:r w:rsidR="00DF3198">
        <w:rPr>
          <w:rFonts w:ascii="Verdana" w:hAnsi="Verdana"/>
          <w:szCs w:val="24"/>
          <w:lang w:val="ru-RU"/>
        </w:rPr>
        <w:br/>
      </w:r>
      <w:r w:rsidRPr="00105B90">
        <w:rPr>
          <w:rFonts w:ascii="Verdana" w:hAnsi="Verdana"/>
          <w:szCs w:val="24"/>
          <w:lang w:val="ru-RU"/>
        </w:rPr>
        <w:t>о направлениях развития ПАО «СИБУР», требованиях компании</w:t>
      </w:r>
      <w:r w:rsidR="00DF3198">
        <w:rPr>
          <w:rFonts w:ascii="Verdana" w:hAnsi="Verdana"/>
          <w:szCs w:val="24"/>
          <w:lang w:val="ru-RU"/>
        </w:rPr>
        <w:br/>
      </w:r>
      <w:r w:rsidRPr="00105B90">
        <w:rPr>
          <w:rFonts w:ascii="Verdana" w:hAnsi="Verdana"/>
          <w:szCs w:val="24"/>
          <w:lang w:val="ru-RU"/>
        </w:rPr>
        <w:t>к потенциальным поставщикам, а также провести прямые В2В-переговоры</w:t>
      </w:r>
      <w:r w:rsidR="00DF3198">
        <w:rPr>
          <w:rFonts w:ascii="Verdana" w:hAnsi="Verdana"/>
          <w:szCs w:val="24"/>
          <w:lang w:val="ru-RU"/>
        </w:rPr>
        <w:br/>
      </w:r>
      <w:r w:rsidRPr="00105B90">
        <w:rPr>
          <w:rFonts w:ascii="Verdana" w:hAnsi="Verdana"/>
          <w:szCs w:val="24"/>
          <w:lang w:val="ru-RU"/>
        </w:rPr>
        <w:t>с профильными специалистами компании.</w:t>
      </w:r>
    </w:p>
    <w:p w:rsidR="00105B90" w:rsidRPr="00105B90" w:rsidRDefault="00105B90" w:rsidP="009D1A41">
      <w:pPr>
        <w:spacing w:after="0" w:line="240" w:lineRule="auto"/>
        <w:ind w:firstLine="708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 xml:space="preserve">Партнерами мероприятия выступают Министерство экономики Республики Татарстан, АО «Корпорация «МСП» и ИТ-парк им. </w:t>
      </w:r>
      <w:proofErr w:type="spellStart"/>
      <w:r w:rsidRPr="00105B90">
        <w:rPr>
          <w:rFonts w:ascii="Verdana" w:hAnsi="Verdana"/>
          <w:szCs w:val="24"/>
          <w:lang w:val="ru-RU"/>
        </w:rPr>
        <w:t>Башира</w:t>
      </w:r>
      <w:proofErr w:type="spellEnd"/>
      <w:r w:rsidRPr="00105B90">
        <w:rPr>
          <w:rFonts w:ascii="Verdana" w:hAnsi="Verdana"/>
          <w:szCs w:val="24"/>
          <w:lang w:val="ru-RU"/>
        </w:rPr>
        <w:t xml:space="preserve"> </w:t>
      </w:r>
      <w:proofErr w:type="spellStart"/>
      <w:r w:rsidRPr="00105B90">
        <w:rPr>
          <w:rFonts w:ascii="Verdana" w:hAnsi="Verdana"/>
          <w:szCs w:val="24"/>
          <w:lang w:val="ru-RU"/>
        </w:rPr>
        <w:t>Рамеева</w:t>
      </w:r>
      <w:proofErr w:type="spellEnd"/>
      <w:r w:rsidRPr="00105B90">
        <w:rPr>
          <w:rFonts w:ascii="Verdana" w:hAnsi="Verdana"/>
          <w:szCs w:val="24"/>
          <w:lang w:val="ru-RU"/>
        </w:rPr>
        <w:t>.</w:t>
      </w:r>
    </w:p>
    <w:p w:rsidR="009D1A41" w:rsidRDefault="009D1A41" w:rsidP="009D1A41">
      <w:pPr>
        <w:spacing w:after="0" w:line="240" w:lineRule="auto"/>
        <w:jc w:val="both"/>
        <w:rPr>
          <w:rFonts w:ascii="Verdana" w:hAnsi="Verdana"/>
          <w:b/>
          <w:szCs w:val="24"/>
          <w:lang w:val="ru-RU"/>
        </w:rPr>
      </w:pPr>
    </w:p>
    <w:p w:rsidR="00105B90" w:rsidRPr="00105B90" w:rsidRDefault="009D1A41" w:rsidP="00442F03">
      <w:pPr>
        <w:spacing w:after="0" w:line="240" w:lineRule="auto"/>
        <w:ind w:firstLine="708"/>
        <w:jc w:val="both"/>
        <w:rPr>
          <w:rFonts w:ascii="Verdana" w:hAnsi="Verdana"/>
          <w:szCs w:val="24"/>
          <w:lang w:val="ru-RU"/>
        </w:rPr>
      </w:pPr>
      <w:r>
        <w:rPr>
          <w:rFonts w:ascii="Verdana" w:hAnsi="Verdana"/>
          <w:b/>
          <w:szCs w:val="24"/>
          <w:lang w:val="ru-RU"/>
        </w:rPr>
        <w:t xml:space="preserve">К </w:t>
      </w:r>
      <w:r w:rsidR="00105B90" w:rsidRPr="00105B90">
        <w:rPr>
          <w:rFonts w:ascii="Verdana" w:hAnsi="Verdana"/>
          <w:b/>
          <w:szCs w:val="24"/>
          <w:lang w:val="ru-RU"/>
        </w:rPr>
        <w:t xml:space="preserve">участию в мероприятии приглашаются </w:t>
      </w:r>
      <w:r>
        <w:rPr>
          <w:rFonts w:ascii="Verdana" w:hAnsi="Verdana"/>
          <w:b/>
          <w:szCs w:val="24"/>
          <w:lang w:val="ru-RU"/>
        </w:rPr>
        <w:t>субъекты малого и среднего предпринимательства</w:t>
      </w:r>
      <w:r w:rsidR="00105B90" w:rsidRPr="00105B90">
        <w:rPr>
          <w:rFonts w:ascii="Verdana" w:hAnsi="Verdana"/>
          <w:b/>
          <w:szCs w:val="24"/>
          <w:lang w:val="ru-RU"/>
        </w:rPr>
        <w:t>, заинтересованные в сотрудничестве</w:t>
      </w:r>
      <w:r w:rsidR="00DF3198">
        <w:rPr>
          <w:rFonts w:ascii="Verdana" w:hAnsi="Verdana"/>
          <w:b/>
          <w:szCs w:val="24"/>
          <w:lang w:val="ru-RU"/>
        </w:rPr>
        <w:br/>
      </w:r>
      <w:r w:rsidR="00105B90" w:rsidRPr="00105B90">
        <w:rPr>
          <w:rFonts w:ascii="Verdana" w:hAnsi="Verdana"/>
          <w:b/>
          <w:szCs w:val="24"/>
          <w:lang w:val="ru-RU"/>
        </w:rPr>
        <w:t>с ПАО «СИБУР» по следующим направлениям:</w:t>
      </w:r>
    </w:p>
    <w:p w:rsidR="00105B90" w:rsidRP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поставка оборудования и материалов;</w:t>
      </w:r>
    </w:p>
    <w:p w:rsidR="00105B90" w:rsidRP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поставка химической продукции;</w:t>
      </w:r>
    </w:p>
    <w:p w:rsid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поставка тары и упаковки.</w:t>
      </w:r>
    </w:p>
    <w:p w:rsidR="009D1A41" w:rsidRPr="00105B90" w:rsidRDefault="009D1A41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</w:p>
    <w:p w:rsidR="00105B90" w:rsidRPr="00105B90" w:rsidRDefault="00105B90" w:rsidP="009D1A41">
      <w:pPr>
        <w:spacing w:after="0" w:line="240" w:lineRule="auto"/>
        <w:ind w:firstLine="708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Участие в «Дне поставщика</w:t>
      </w:r>
      <w:r w:rsidR="00DF3198">
        <w:rPr>
          <w:rFonts w:ascii="Verdana" w:hAnsi="Verdana"/>
          <w:szCs w:val="24"/>
          <w:lang w:val="ru-RU"/>
        </w:rPr>
        <w:t xml:space="preserve"> </w:t>
      </w:r>
      <w:proofErr w:type="spellStart"/>
      <w:r w:rsidR="00DF3198" w:rsidRPr="00105B90">
        <w:rPr>
          <w:rFonts w:ascii="Verdana" w:hAnsi="Verdana"/>
          <w:szCs w:val="24"/>
          <w:lang w:val="ru-RU"/>
        </w:rPr>
        <w:t>СИБУРа</w:t>
      </w:r>
      <w:proofErr w:type="spellEnd"/>
      <w:r w:rsidRPr="00105B90">
        <w:rPr>
          <w:rFonts w:ascii="Verdana" w:hAnsi="Verdana"/>
          <w:szCs w:val="24"/>
          <w:lang w:val="ru-RU"/>
        </w:rPr>
        <w:t>» — это возможность напрямую встретиться с представителями одной из крупнейших российских компаний, узнать о ее актуальных закупочных потребностях и требованиях</w:t>
      </w:r>
      <w:r w:rsidR="00DF3198">
        <w:rPr>
          <w:rFonts w:ascii="Verdana" w:hAnsi="Verdana"/>
          <w:szCs w:val="24"/>
          <w:lang w:val="ru-RU"/>
        </w:rPr>
        <w:br/>
      </w:r>
      <w:r w:rsidRPr="00105B90">
        <w:rPr>
          <w:rFonts w:ascii="Verdana" w:hAnsi="Verdana"/>
          <w:szCs w:val="24"/>
          <w:lang w:val="ru-RU"/>
        </w:rPr>
        <w:t>к поставщикам, представить свою продукцию и обсудить перспективы сотрудничества.</w:t>
      </w:r>
    </w:p>
    <w:p w:rsidR="00105B90" w:rsidRPr="00105B90" w:rsidRDefault="00DF3198" w:rsidP="00442F03">
      <w:pPr>
        <w:spacing w:after="0" w:line="240" w:lineRule="auto"/>
        <w:ind w:left="708"/>
        <w:jc w:val="both"/>
        <w:rPr>
          <w:rFonts w:ascii="Verdana" w:hAnsi="Verdana"/>
          <w:szCs w:val="24"/>
          <w:lang w:val="ru-RU"/>
        </w:rPr>
      </w:pPr>
      <w:r>
        <w:rPr>
          <w:rFonts w:ascii="Verdana" w:hAnsi="Verdana"/>
          <w:b/>
          <w:szCs w:val="24"/>
          <w:lang w:val="ru-RU"/>
        </w:rPr>
        <w:br/>
      </w:r>
      <w:r w:rsidR="00105B90" w:rsidRPr="00105B90">
        <w:rPr>
          <w:rFonts w:ascii="Verdana" w:hAnsi="Verdana"/>
          <w:b/>
          <w:szCs w:val="24"/>
          <w:lang w:val="ru-RU"/>
        </w:rPr>
        <w:t>Почему стоит участвовать?</w:t>
      </w:r>
    </w:p>
    <w:p w:rsidR="00105B90" w:rsidRP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Провести прямые В2В-переговоры с профильными специалистами</w:t>
      </w:r>
      <w:r w:rsidR="00DF3198">
        <w:rPr>
          <w:rFonts w:ascii="Verdana" w:hAnsi="Verdana"/>
          <w:szCs w:val="24"/>
          <w:lang w:val="ru-RU"/>
        </w:rPr>
        <w:br/>
      </w:r>
      <w:r w:rsidRPr="00105B90">
        <w:rPr>
          <w:rFonts w:ascii="Verdana" w:hAnsi="Verdana"/>
          <w:szCs w:val="24"/>
          <w:lang w:val="ru-RU"/>
        </w:rPr>
        <w:t>ПАО «СИБУР».</w:t>
      </w:r>
    </w:p>
    <w:p w:rsidR="00105B90" w:rsidRP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Узнать об актуальных потребностях компании в оборудовании, материалах, химической продукции, таре и упаковке.</w:t>
      </w:r>
    </w:p>
    <w:p w:rsidR="00105B90" w:rsidRP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Получить информацию о требованиях к потенциальным поставщикам.</w:t>
      </w:r>
    </w:p>
    <w:p w:rsidR="00105B90" w:rsidRP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Представить свою компанию и продукцию потенциальному заказчику.</w:t>
      </w:r>
    </w:p>
    <w:p w:rsidR="00105B90" w:rsidRDefault="00105B90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  <w:r w:rsidRPr="00105B90">
        <w:rPr>
          <w:rFonts w:ascii="Verdana" w:hAnsi="Verdana"/>
          <w:szCs w:val="24"/>
          <w:lang w:val="ru-RU"/>
        </w:rPr>
        <w:t>• Сделать первый шаг к вхождению в цепочку поставок ПАО «СИБУР».</w:t>
      </w:r>
    </w:p>
    <w:p w:rsidR="009D1A41" w:rsidRPr="00105B90" w:rsidRDefault="009D1A41" w:rsidP="009D1A41">
      <w:pPr>
        <w:spacing w:after="0" w:line="240" w:lineRule="auto"/>
        <w:ind w:left="360" w:hanging="180"/>
        <w:jc w:val="both"/>
        <w:rPr>
          <w:rFonts w:ascii="Verdana" w:hAnsi="Verdana"/>
          <w:szCs w:val="24"/>
          <w:lang w:val="ru-RU"/>
        </w:rPr>
      </w:pPr>
    </w:p>
    <w:p w:rsidR="00105B90" w:rsidRPr="00105B90" w:rsidRDefault="009D1A41" w:rsidP="00442F03">
      <w:pPr>
        <w:spacing w:after="0" w:line="240" w:lineRule="auto"/>
        <w:ind w:firstLine="708"/>
        <w:jc w:val="both"/>
        <w:rPr>
          <w:rFonts w:ascii="Verdana" w:hAnsi="Verdana"/>
          <w:szCs w:val="24"/>
          <w:lang w:val="ru-RU"/>
        </w:rPr>
      </w:pPr>
      <w:r>
        <w:rPr>
          <w:rFonts w:ascii="Verdana" w:hAnsi="Verdana"/>
          <w:szCs w:val="24"/>
          <w:lang w:val="ru-RU"/>
        </w:rPr>
        <w:t>Мероприятие</w:t>
      </w:r>
      <w:r w:rsidR="00105B90" w:rsidRPr="00105B90">
        <w:rPr>
          <w:rFonts w:ascii="Verdana" w:hAnsi="Verdana"/>
          <w:szCs w:val="24"/>
          <w:lang w:val="ru-RU"/>
        </w:rPr>
        <w:t xml:space="preserve"> пройдет </w:t>
      </w:r>
      <w:r w:rsidR="00105B90" w:rsidRPr="00105B90">
        <w:rPr>
          <w:rFonts w:ascii="Verdana" w:hAnsi="Verdana"/>
          <w:b/>
          <w:szCs w:val="24"/>
          <w:lang w:val="ru-RU"/>
        </w:rPr>
        <w:t>24 сентября 2026 года с 9:00 до 18:00</w:t>
      </w:r>
      <w:r w:rsidR="00DF3198">
        <w:rPr>
          <w:rFonts w:ascii="Verdana" w:hAnsi="Verdana"/>
          <w:szCs w:val="24"/>
          <w:lang w:val="ru-RU"/>
        </w:rPr>
        <w:br/>
      </w:r>
      <w:r w:rsidR="00105B90" w:rsidRPr="00105B90">
        <w:rPr>
          <w:rFonts w:ascii="Verdana" w:hAnsi="Verdana"/>
          <w:szCs w:val="24"/>
          <w:lang w:val="ru-RU"/>
        </w:rPr>
        <w:t xml:space="preserve">по адресу: </w:t>
      </w:r>
      <w:r w:rsidR="00105B90" w:rsidRPr="00105B90">
        <w:rPr>
          <w:rFonts w:ascii="Verdana" w:hAnsi="Verdana"/>
          <w:b/>
          <w:szCs w:val="24"/>
          <w:lang w:val="ru-RU"/>
        </w:rPr>
        <w:t xml:space="preserve">г. Казань, ул. Спартаковская, д. 2, ИТ-парк им. </w:t>
      </w:r>
      <w:proofErr w:type="spellStart"/>
      <w:r w:rsidR="00105B90" w:rsidRPr="00105B90">
        <w:rPr>
          <w:rFonts w:ascii="Verdana" w:hAnsi="Verdana"/>
          <w:b/>
          <w:szCs w:val="24"/>
          <w:lang w:val="ru-RU"/>
        </w:rPr>
        <w:t>Башира</w:t>
      </w:r>
      <w:proofErr w:type="spellEnd"/>
      <w:r w:rsidR="00105B90" w:rsidRPr="00105B90">
        <w:rPr>
          <w:rFonts w:ascii="Verdana" w:hAnsi="Verdana"/>
          <w:b/>
          <w:szCs w:val="24"/>
          <w:lang w:val="ru-RU"/>
        </w:rPr>
        <w:t xml:space="preserve"> </w:t>
      </w:r>
      <w:proofErr w:type="spellStart"/>
      <w:r w:rsidR="00105B90" w:rsidRPr="00105B90">
        <w:rPr>
          <w:rFonts w:ascii="Verdana" w:hAnsi="Verdana"/>
          <w:b/>
          <w:szCs w:val="24"/>
          <w:lang w:val="ru-RU"/>
        </w:rPr>
        <w:t>Рамеева</w:t>
      </w:r>
      <w:proofErr w:type="spellEnd"/>
      <w:r w:rsidR="00105B90" w:rsidRPr="00105B90">
        <w:rPr>
          <w:rFonts w:ascii="Verdana" w:hAnsi="Verdana"/>
          <w:szCs w:val="24"/>
          <w:lang w:val="ru-RU"/>
        </w:rPr>
        <w:t>.</w:t>
      </w:r>
      <w:r w:rsidR="00DF3198">
        <w:rPr>
          <w:rFonts w:ascii="Verdana" w:hAnsi="Verdana"/>
          <w:szCs w:val="24"/>
          <w:lang w:val="ru-RU"/>
        </w:rPr>
        <w:t xml:space="preserve"> </w:t>
      </w:r>
      <w:r w:rsidR="00105B90" w:rsidRPr="00105B90">
        <w:rPr>
          <w:rFonts w:ascii="Verdana" w:hAnsi="Verdana"/>
          <w:szCs w:val="24"/>
          <w:lang w:val="ru-RU"/>
        </w:rPr>
        <w:t xml:space="preserve">Число очных участников от одной организации — </w:t>
      </w:r>
      <w:r w:rsidR="00105B90" w:rsidRPr="00105B90">
        <w:rPr>
          <w:rFonts w:ascii="Verdana" w:hAnsi="Verdana"/>
          <w:b/>
          <w:szCs w:val="24"/>
          <w:lang w:val="ru-RU"/>
        </w:rPr>
        <w:t>не более двух человек</w:t>
      </w:r>
      <w:r w:rsidR="00105B90" w:rsidRPr="00105B90">
        <w:rPr>
          <w:rFonts w:ascii="Verdana" w:hAnsi="Verdana"/>
          <w:szCs w:val="24"/>
          <w:lang w:val="ru-RU"/>
        </w:rPr>
        <w:t>. После рассмотрения заявки подтверждение регистрации будет направлено на электронную почту участника.</w:t>
      </w:r>
    </w:p>
    <w:p w:rsidR="00105B90" w:rsidRPr="00F85F66" w:rsidRDefault="00105B90" w:rsidP="00442F03">
      <w:pPr>
        <w:spacing w:after="0" w:line="240" w:lineRule="auto"/>
        <w:ind w:firstLine="708"/>
        <w:jc w:val="both"/>
        <w:rPr>
          <w:rFonts w:ascii="Verdana" w:hAnsi="Verdana"/>
          <w:color w:val="0563C1"/>
          <w:szCs w:val="24"/>
          <w:u w:val="single"/>
          <w:lang w:val="ru-RU"/>
        </w:rPr>
      </w:pPr>
      <w:r w:rsidRPr="00442F03">
        <w:rPr>
          <w:rFonts w:ascii="Verdana" w:hAnsi="Verdana"/>
          <w:szCs w:val="24"/>
          <w:lang w:val="ru-RU"/>
        </w:rPr>
        <w:t>Для участия</w:t>
      </w:r>
      <w:r w:rsidRPr="00105B90">
        <w:rPr>
          <w:rFonts w:ascii="Verdana" w:hAnsi="Verdana"/>
          <w:b/>
          <w:szCs w:val="24"/>
          <w:lang w:val="ru-RU"/>
        </w:rPr>
        <w:t xml:space="preserve"> необходимо зарегистрироваться до 17 сентября 2026 года по ссылке:</w:t>
      </w:r>
      <w:r w:rsidR="00DF3198">
        <w:rPr>
          <w:rFonts w:ascii="Verdana" w:hAnsi="Verdana"/>
          <w:b/>
          <w:szCs w:val="24"/>
          <w:lang w:val="ru-RU"/>
        </w:rPr>
        <w:t xml:space="preserve"> </w:t>
      </w:r>
      <w:hyperlink r:id="rId5">
        <w:r w:rsidRPr="00F85F66">
          <w:rPr>
            <w:rFonts w:ascii="Verdana" w:hAnsi="Verdana"/>
            <w:color w:val="0563C1"/>
            <w:szCs w:val="24"/>
            <w:u w:val="single"/>
          </w:rPr>
          <w:t>https</w:t>
        </w:r>
        <w:r w:rsidRPr="00F85F66">
          <w:rPr>
            <w:rFonts w:ascii="Verdana" w:hAnsi="Verdana"/>
            <w:color w:val="0563C1"/>
            <w:szCs w:val="24"/>
            <w:u w:val="single"/>
            <w:lang w:val="ru-RU"/>
          </w:rPr>
          <w:t>://</w:t>
        </w:r>
        <w:r w:rsidRPr="00F85F66">
          <w:rPr>
            <w:rFonts w:ascii="Verdana" w:hAnsi="Verdana"/>
            <w:color w:val="0563C1"/>
            <w:szCs w:val="24"/>
            <w:u w:val="single"/>
          </w:rPr>
          <w:t>event</w:t>
        </w:r>
        <w:r w:rsidRPr="00F85F66">
          <w:rPr>
            <w:rFonts w:ascii="Verdana" w:hAnsi="Verdana"/>
            <w:color w:val="0563C1"/>
            <w:szCs w:val="24"/>
            <w:u w:val="single"/>
            <w:lang w:val="ru-RU"/>
          </w:rPr>
          <w:t>-</w:t>
        </w:r>
        <w:proofErr w:type="spellStart"/>
        <w:r w:rsidRPr="00F85F66">
          <w:rPr>
            <w:rFonts w:ascii="Verdana" w:hAnsi="Verdana"/>
            <w:color w:val="0563C1"/>
            <w:szCs w:val="24"/>
            <w:u w:val="single"/>
          </w:rPr>
          <w:t>innokam</w:t>
        </w:r>
        <w:proofErr w:type="spellEnd"/>
        <w:r w:rsidRPr="00F85F66">
          <w:rPr>
            <w:rFonts w:ascii="Verdana" w:hAnsi="Verdana"/>
            <w:color w:val="0563C1"/>
            <w:szCs w:val="24"/>
            <w:u w:val="single"/>
            <w:lang w:val="ru-RU"/>
          </w:rPr>
          <w:t>.</w:t>
        </w:r>
        <w:proofErr w:type="spellStart"/>
        <w:r w:rsidRPr="00F85F66">
          <w:rPr>
            <w:rFonts w:ascii="Verdana" w:hAnsi="Verdana"/>
            <w:color w:val="0563C1"/>
            <w:szCs w:val="24"/>
            <w:u w:val="single"/>
          </w:rPr>
          <w:t>timepad</w:t>
        </w:r>
        <w:proofErr w:type="spellEnd"/>
        <w:r w:rsidRPr="00F85F66">
          <w:rPr>
            <w:rFonts w:ascii="Verdana" w:hAnsi="Verdana"/>
            <w:color w:val="0563C1"/>
            <w:szCs w:val="24"/>
            <w:u w:val="single"/>
            <w:lang w:val="ru-RU"/>
          </w:rPr>
          <w:t>.</w:t>
        </w:r>
        <w:proofErr w:type="spellStart"/>
        <w:r w:rsidRPr="00F85F66">
          <w:rPr>
            <w:rFonts w:ascii="Verdana" w:hAnsi="Verdana"/>
            <w:color w:val="0563C1"/>
            <w:szCs w:val="24"/>
            <w:u w:val="single"/>
          </w:rPr>
          <w:t>ru</w:t>
        </w:r>
        <w:proofErr w:type="spellEnd"/>
        <w:r w:rsidRPr="00F85F66">
          <w:rPr>
            <w:rFonts w:ascii="Verdana" w:hAnsi="Verdana"/>
            <w:color w:val="0563C1"/>
            <w:szCs w:val="24"/>
            <w:u w:val="single"/>
            <w:lang w:val="ru-RU"/>
          </w:rPr>
          <w:t>/</w:t>
        </w:r>
        <w:r w:rsidRPr="00F85F66">
          <w:rPr>
            <w:rFonts w:ascii="Verdana" w:hAnsi="Verdana"/>
            <w:color w:val="0563C1"/>
            <w:szCs w:val="24"/>
            <w:u w:val="single"/>
          </w:rPr>
          <w:t>event</w:t>
        </w:r>
        <w:r w:rsidRPr="00F85F66">
          <w:rPr>
            <w:rFonts w:ascii="Verdana" w:hAnsi="Verdana"/>
            <w:color w:val="0563C1"/>
            <w:szCs w:val="24"/>
            <w:u w:val="single"/>
            <w:lang w:val="ru-RU"/>
          </w:rPr>
          <w:t>/4147875/</w:t>
        </w:r>
      </w:hyperlink>
    </w:p>
    <w:p w:rsidR="00105B90" w:rsidRPr="00F85F66" w:rsidRDefault="00105B90" w:rsidP="00105B90">
      <w:pPr>
        <w:spacing w:after="0" w:line="240" w:lineRule="auto"/>
        <w:rPr>
          <w:rFonts w:ascii="Verdana" w:hAnsi="Verdana"/>
          <w:szCs w:val="24"/>
          <w:lang w:val="ru-RU"/>
        </w:rPr>
      </w:pPr>
    </w:p>
    <w:p w:rsidR="00105B90" w:rsidRPr="00F85F66" w:rsidRDefault="00105B90" w:rsidP="00105B90">
      <w:pPr>
        <w:spacing w:before="100" w:beforeAutospacing="1" w:after="100" w:afterAutospacing="1" w:line="240" w:lineRule="auto"/>
        <w:jc w:val="both"/>
        <w:rPr>
          <w:rFonts w:ascii="Verdana" w:hAnsi="Verdana" w:cs="Segoe UI"/>
          <w:i/>
          <w:szCs w:val="24"/>
          <w:shd w:val="clear" w:color="auto" w:fill="FFFFFF"/>
          <w:lang w:val="ru-RU" w:eastAsia="ru-RU"/>
        </w:rPr>
      </w:pPr>
      <w:r w:rsidRPr="00F85F66">
        <w:rPr>
          <w:rFonts w:ascii="Verdana" w:hAnsi="Verdana" w:cs="Segoe UI"/>
          <w:i/>
          <w:szCs w:val="24"/>
          <w:shd w:val="clear" w:color="auto" w:fill="FFFFFF"/>
          <w:lang w:val="ru-RU" w:eastAsia="ru-RU"/>
        </w:rPr>
        <w:t>Мероприятие проводится в рамках реализации национального проекта «Эффективная и конкурентная экономика» в целях содействия расширению рынков сбыта субъектов МСП и развития производственной кооперации.</w:t>
      </w:r>
    </w:p>
    <w:p w:rsidR="00144AA0" w:rsidRPr="00105B90" w:rsidRDefault="00144AA0" w:rsidP="00105B90">
      <w:pPr>
        <w:spacing w:line="240" w:lineRule="auto"/>
        <w:rPr>
          <w:rFonts w:ascii="Verdana" w:hAnsi="Verdana"/>
          <w:szCs w:val="24"/>
          <w:lang w:val="ru-RU"/>
        </w:rPr>
      </w:pPr>
    </w:p>
    <w:sectPr w:rsidR="00144AA0" w:rsidRPr="00105B90" w:rsidSect="00105B90">
      <w:pgSz w:w="12240" w:h="15840"/>
      <w:pgMar w:top="709" w:right="850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90"/>
    <w:rsid w:val="00105B90"/>
    <w:rsid w:val="00144AA0"/>
    <w:rsid w:val="00442F03"/>
    <w:rsid w:val="009C0661"/>
    <w:rsid w:val="009D1A41"/>
    <w:rsid w:val="00DF3198"/>
    <w:rsid w:val="00F8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90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2F03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90"/>
    <w:pPr>
      <w:spacing w:after="200" w:line="276" w:lineRule="auto"/>
    </w:pPr>
    <w:rPr>
      <w:rFonts w:ascii="Times New Roman" w:eastAsia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2F0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nt-innokam.timepad.ru/event/414787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Карунина Ксения Викторовна</dc:creator>
  <cp:lastModifiedBy>User</cp:lastModifiedBy>
  <cp:revision>2</cp:revision>
  <dcterms:created xsi:type="dcterms:W3CDTF">2026-09-17T07:43:00Z</dcterms:created>
  <dcterms:modified xsi:type="dcterms:W3CDTF">2026-09-17T07:43:00Z</dcterms:modified>
</cp:coreProperties>
</file>