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77993" w14:textId="77777777" w:rsidR="00494A8C" w:rsidRPr="00494A8C" w:rsidRDefault="00494A8C" w:rsidP="00494A8C">
      <w:pPr>
        <w:tabs>
          <w:tab w:val="left" w:pos="7371"/>
        </w:tabs>
        <w:spacing w:after="0" w:line="240" w:lineRule="auto"/>
        <w:jc w:val="center"/>
        <w:rPr>
          <w:rFonts w:ascii="Times New Roman" w:eastAsia="Times New Roman" w:hAnsi="Times New Roman" w:cs="Times New Roman"/>
          <w:b/>
          <w:sz w:val="26"/>
          <w:szCs w:val="20"/>
          <w:lang w:eastAsia="ru-RU"/>
        </w:rPr>
      </w:pPr>
      <w:r w:rsidRPr="00494A8C">
        <w:rPr>
          <w:rFonts w:ascii="Times New Roman" w:eastAsia="Times New Roman" w:hAnsi="Times New Roman" w:cs="Times New Roman"/>
          <w:b/>
          <w:noProof/>
          <w:sz w:val="26"/>
          <w:szCs w:val="20"/>
          <w:lang w:eastAsia="ru-RU"/>
        </w:rPr>
        <w:drawing>
          <wp:inline distT="0" distB="0" distL="0" distR="0" wp14:anchorId="3F3C317B" wp14:editId="03430950">
            <wp:extent cx="409575" cy="476250"/>
            <wp:effectExtent l="19050" t="0" r="9525"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ля распоряжения"/>
                    <pic:cNvPicPr>
                      <a:picLocks noChangeAspect="1" noChangeArrowheads="1"/>
                    </pic:cNvPicPr>
                  </pic:nvPicPr>
                  <pic:blipFill>
                    <a:blip r:embed="rId5" cstate="print"/>
                    <a:srcRect/>
                    <a:stretch>
                      <a:fillRect/>
                    </a:stretch>
                  </pic:blipFill>
                  <pic:spPr bwMode="auto">
                    <a:xfrm>
                      <a:off x="0" y="0"/>
                      <a:ext cx="409575" cy="476250"/>
                    </a:xfrm>
                    <a:prstGeom prst="rect">
                      <a:avLst/>
                    </a:prstGeom>
                    <a:noFill/>
                    <a:ln w="9525">
                      <a:noFill/>
                      <a:miter lim="800000"/>
                      <a:headEnd/>
                      <a:tailEnd/>
                    </a:ln>
                  </pic:spPr>
                </pic:pic>
              </a:graphicData>
            </a:graphic>
          </wp:inline>
        </w:drawing>
      </w:r>
    </w:p>
    <w:p w14:paraId="324FD21F" w14:textId="77777777" w:rsidR="00494A8C" w:rsidRPr="00494A8C" w:rsidRDefault="00494A8C" w:rsidP="00494A8C">
      <w:pPr>
        <w:widowControl w:val="0"/>
        <w:suppressAutoHyphens/>
        <w:spacing w:after="0" w:line="240" w:lineRule="auto"/>
        <w:jc w:val="center"/>
        <w:rPr>
          <w:rFonts w:ascii="Times New Roman" w:eastAsia="SimSun" w:hAnsi="Times New Roman" w:cs="Mangal"/>
          <w:color w:val="000000"/>
          <w:sz w:val="24"/>
          <w:szCs w:val="24"/>
          <w:lang w:eastAsia="zh-CN" w:bidi="hi-IN"/>
        </w:rPr>
      </w:pPr>
    </w:p>
    <w:p w14:paraId="3B3CC14F" w14:textId="3A25FABA" w:rsidR="00494A8C" w:rsidRPr="00494A8C" w:rsidRDefault="00881D17" w:rsidP="00494A8C">
      <w:pPr>
        <w:widowControl w:val="0"/>
        <w:suppressAutoHyphens/>
        <w:spacing w:after="0" w:line="240" w:lineRule="auto"/>
        <w:jc w:val="center"/>
        <w:rPr>
          <w:rFonts w:ascii="Times New Roman" w:eastAsia="SimSun" w:hAnsi="Times New Roman" w:cs="Times New Roman"/>
          <w:b/>
          <w:color w:val="000000"/>
          <w:sz w:val="26"/>
          <w:szCs w:val="24"/>
          <w:lang w:eastAsia="zh-CN" w:bidi="hi-IN"/>
        </w:rPr>
      </w:pPr>
      <w:r w:rsidRPr="00494A8C">
        <w:rPr>
          <w:rFonts w:ascii="Times New Roman" w:eastAsia="SimSun" w:hAnsi="Times New Roman" w:cs="Times New Roman"/>
          <w:b/>
          <w:color w:val="000000"/>
          <w:sz w:val="26"/>
          <w:szCs w:val="24"/>
          <w:lang w:eastAsia="zh-CN" w:bidi="hi-IN"/>
        </w:rPr>
        <w:t>РОССИЙСКАЯ ФЕДЕРАЦИЯ</w:t>
      </w:r>
    </w:p>
    <w:p w14:paraId="24D0C992" w14:textId="77777777" w:rsidR="00494A8C" w:rsidRPr="00494A8C" w:rsidRDefault="00494A8C" w:rsidP="00494A8C">
      <w:pPr>
        <w:widowControl w:val="0"/>
        <w:suppressAutoHyphens/>
        <w:spacing w:after="0" w:line="240" w:lineRule="auto"/>
        <w:jc w:val="center"/>
        <w:rPr>
          <w:rFonts w:ascii="Times New Roman" w:eastAsia="SimSun" w:hAnsi="Times New Roman" w:cs="Times New Roman"/>
          <w:b/>
          <w:color w:val="000000"/>
          <w:sz w:val="26"/>
          <w:szCs w:val="24"/>
          <w:lang w:eastAsia="zh-CN" w:bidi="hi-IN"/>
        </w:rPr>
      </w:pPr>
    </w:p>
    <w:p w14:paraId="78D19FA8" w14:textId="77777777" w:rsidR="00494A8C" w:rsidRPr="00494A8C" w:rsidRDefault="00494A8C" w:rsidP="00494A8C">
      <w:pPr>
        <w:keepNext/>
        <w:keepLines/>
        <w:widowControl w:val="0"/>
        <w:spacing w:before="240" w:after="60" w:line="240" w:lineRule="auto"/>
        <w:jc w:val="center"/>
        <w:outlineLvl w:val="2"/>
        <w:rPr>
          <w:rFonts w:ascii="Times New Roman" w:eastAsia="SimSun" w:hAnsi="Times New Roman" w:cs="Times New Roman"/>
          <w:b/>
          <w:color w:val="000000"/>
          <w:sz w:val="26"/>
          <w:szCs w:val="28"/>
          <w:lang w:eastAsia="zh-CN" w:bidi="hi-IN"/>
        </w:rPr>
      </w:pPr>
      <w:r w:rsidRPr="00494A8C">
        <w:rPr>
          <w:rFonts w:ascii="Times New Roman" w:eastAsia="SimSun" w:hAnsi="Times New Roman" w:cs="Times New Roman"/>
          <w:b/>
          <w:color w:val="000000"/>
          <w:sz w:val="26"/>
          <w:szCs w:val="28"/>
          <w:lang w:eastAsia="zh-CN" w:bidi="hi-IN"/>
        </w:rPr>
        <w:t>АДМИНИСТРАЦИЯ МОЛОКОВСКОГО РАЙОНА</w:t>
      </w:r>
    </w:p>
    <w:p w14:paraId="1CE6E406" w14:textId="3C36E784" w:rsidR="00494A8C" w:rsidRPr="00494A8C" w:rsidRDefault="00881D17" w:rsidP="00494A8C">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r w:rsidRPr="00494A8C">
        <w:rPr>
          <w:rFonts w:ascii="Times New Roman" w:eastAsia="SimSun" w:hAnsi="Times New Roman" w:cs="Times New Roman"/>
          <w:b/>
          <w:color w:val="000000"/>
          <w:sz w:val="26"/>
          <w:szCs w:val="26"/>
          <w:lang w:eastAsia="zh-CN" w:bidi="hi-IN"/>
        </w:rPr>
        <w:t>ТВЕРСКОЙ ОБЛАСТИ</w:t>
      </w:r>
    </w:p>
    <w:p w14:paraId="60C6748C" w14:textId="77777777" w:rsidR="00494A8C" w:rsidRPr="00494A8C" w:rsidRDefault="00494A8C" w:rsidP="00494A8C">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p>
    <w:p w14:paraId="38720BCE" w14:textId="77777777" w:rsidR="00494A8C" w:rsidRPr="00494A8C" w:rsidRDefault="00494A8C" w:rsidP="00494A8C">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r w:rsidRPr="00494A8C">
        <w:rPr>
          <w:rFonts w:ascii="Times New Roman" w:eastAsia="SimSun" w:hAnsi="Times New Roman" w:cs="Times New Roman"/>
          <w:b/>
          <w:color w:val="000000"/>
          <w:sz w:val="26"/>
          <w:szCs w:val="26"/>
          <w:lang w:eastAsia="zh-CN" w:bidi="hi-IN"/>
        </w:rPr>
        <w:t>ПОСТАНОВЛЕНИЕ</w:t>
      </w:r>
    </w:p>
    <w:p w14:paraId="0A3BBBBA" w14:textId="77777777" w:rsidR="00494A8C" w:rsidRPr="00494A8C" w:rsidRDefault="00494A8C" w:rsidP="00494A8C">
      <w:pPr>
        <w:spacing w:after="0" w:line="360" w:lineRule="auto"/>
        <w:jc w:val="center"/>
        <w:rPr>
          <w:rFonts w:ascii="Times New Roman" w:eastAsia="Times New Roman" w:hAnsi="Times New Roman" w:cs="Times New Roman"/>
          <w:sz w:val="26"/>
          <w:szCs w:val="26"/>
          <w:lang w:eastAsia="ru-RU"/>
        </w:rPr>
      </w:pPr>
    </w:p>
    <w:tbl>
      <w:tblPr>
        <w:tblW w:w="9801" w:type="dxa"/>
        <w:tblInd w:w="88" w:type="dxa"/>
        <w:tblLayout w:type="fixed"/>
        <w:tblLook w:val="0000" w:firstRow="0" w:lastRow="0" w:firstColumn="0" w:lastColumn="0" w:noHBand="0" w:noVBand="0"/>
      </w:tblPr>
      <w:tblGrid>
        <w:gridCol w:w="3060"/>
        <w:gridCol w:w="3260"/>
        <w:gridCol w:w="3481"/>
      </w:tblGrid>
      <w:tr w:rsidR="00494A8C" w:rsidRPr="00494A8C" w14:paraId="6C094BDC" w14:textId="77777777" w:rsidTr="002A57D6">
        <w:trPr>
          <w:trHeight w:val="413"/>
        </w:trPr>
        <w:tc>
          <w:tcPr>
            <w:tcW w:w="3060" w:type="dxa"/>
          </w:tcPr>
          <w:p w14:paraId="309D728A" w14:textId="3DEC111C" w:rsidR="00494A8C" w:rsidRPr="00494A8C" w:rsidRDefault="001525F1" w:rsidP="00494A8C">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14</w:t>
            </w:r>
            <w:r w:rsidR="00494A8C" w:rsidRPr="00494A8C">
              <w:rPr>
                <w:rFonts w:ascii="Times New Roman" w:eastAsia="Times New Roman" w:hAnsi="Times New Roman" w:cs="Times New Roman"/>
                <w:sz w:val="28"/>
                <w:szCs w:val="20"/>
                <w:lang w:eastAsia="ru-RU"/>
              </w:rPr>
              <w:t>.0</w:t>
            </w:r>
            <w:r>
              <w:rPr>
                <w:rFonts w:ascii="Times New Roman" w:eastAsia="Times New Roman" w:hAnsi="Times New Roman" w:cs="Times New Roman"/>
                <w:sz w:val="28"/>
                <w:szCs w:val="20"/>
                <w:lang w:eastAsia="ru-RU"/>
              </w:rPr>
              <w:t>4</w:t>
            </w:r>
            <w:r w:rsidR="00494A8C" w:rsidRPr="00494A8C">
              <w:rPr>
                <w:rFonts w:ascii="Times New Roman" w:eastAsia="Times New Roman" w:hAnsi="Times New Roman" w:cs="Times New Roman"/>
                <w:sz w:val="28"/>
                <w:szCs w:val="20"/>
                <w:lang w:eastAsia="ru-RU"/>
              </w:rPr>
              <w:t>.20</w:t>
            </w:r>
            <w:r w:rsidR="00494A8C">
              <w:rPr>
                <w:rFonts w:ascii="Times New Roman" w:eastAsia="Times New Roman" w:hAnsi="Times New Roman" w:cs="Times New Roman"/>
                <w:sz w:val="28"/>
                <w:szCs w:val="20"/>
                <w:lang w:eastAsia="ru-RU"/>
              </w:rPr>
              <w:t>20</w:t>
            </w:r>
          </w:p>
        </w:tc>
        <w:tc>
          <w:tcPr>
            <w:tcW w:w="3260" w:type="dxa"/>
          </w:tcPr>
          <w:p w14:paraId="233FD2CE" w14:textId="77777777" w:rsidR="00494A8C" w:rsidRPr="00494A8C" w:rsidRDefault="00494A8C" w:rsidP="00494A8C">
            <w:pPr>
              <w:spacing w:after="0" w:line="240" w:lineRule="auto"/>
              <w:jc w:val="center"/>
              <w:rPr>
                <w:rFonts w:ascii="Times New Roman" w:eastAsia="Times New Roman" w:hAnsi="Times New Roman" w:cs="Times New Roman"/>
                <w:sz w:val="28"/>
                <w:szCs w:val="20"/>
                <w:lang w:eastAsia="ru-RU"/>
              </w:rPr>
            </w:pPr>
          </w:p>
        </w:tc>
        <w:tc>
          <w:tcPr>
            <w:tcW w:w="3481" w:type="dxa"/>
          </w:tcPr>
          <w:p w14:paraId="6286E4ED" w14:textId="0AEE1B93" w:rsidR="00494A8C" w:rsidRPr="00494A8C" w:rsidRDefault="00494A8C" w:rsidP="00494A8C">
            <w:pPr>
              <w:spacing w:after="0" w:line="240" w:lineRule="auto"/>
              <w:jc w:val="right"/>
              <w:rPr>
                <w:rFonts w:ascii="Times New Roman" w:eastAsia="Times New Roman" w:hAnsi="Times New Roman" w:cs="Times New Roman"/>
                <w:sz w:val="28"/>
                <w:szCs w:val="20"/>
                <w:lang w:eastAsia="ru-RU"/>
              </w:rPr>
            </w:pPr>
            <w:r w:rsidRPr="00494A8C">
              <w:rPr>
                <w:rFonts w:ascii="Times New Roman" w:eastAsia="Times New Roman" w:hAnsi="Times New Roman" w:cs="Times New Roman"/>
                <w:sz w:val="28"/>
                <w:szCs w:val="20"/>
                <w:lang w:eastAsia="ru-RU"/>
              </w:rPr>
              <w:t xml:space="preserve">№ </w:t>
            </w:r>
            <w:r w:rsidR="001525F1">
              <w:rPr>
                <w:rFonts w:ascii="Times New Roman" w:eastAsia="Times New Roman" w:hAnsi="Times New Roman" w:cs="Times New Roman"/>
                <w:sz w:val="28"/>
                <w:szCs w:val="20"/>
                <w:lang w:eastAsia="ru-RU"/>
              </w:rPr>
              <w:t>67</w:t>
            </w:r>
            <w:r w:rsidRPr="00494A8C">
              <w:rPr>
                <w:rFonts w:ascii="Times New Roman" w:eastAsia="Times New Roman" w:hAnsi="Times New Roman" w:cs="Times New Roman"/>
                <w:sz w:val="28"/>
                <w:szCs w:val="20"/>
                <w:lang w:eastAsia="ru-RU"/>
              </w:rPr>
              <w:t xml:space="preserve"> </w:t>
            </w:r>
          </w:p>
        </w:tc>
      </w:tr>
      <w:tr w:rsidR="00494A8C" w:rsidRPr="00494A8C" w14:paraId="3250B975" w14:textId="77777777" w:rsidTr="002A57D6">
        <w:trPr>
          <w:trHeight w:val="413"/>
        </w:trPr>
        <w:tc>
          <w:tcPr>
            <w:tcW w:w="3060" w:type="dxa"/>
          </w:tcPr>
          <w:p w14:paraId="3BB0291D" w14:textId="77777777" w:rsidR="00494A8C" w:rsidRPr="00494A8C" w:rsidRDefault="00494A8C" w:rsidP="00494A8C">
            <w:pPr>
              <w:spacing w:after="0" w:line="240" w:lineRule="auto"/>
              <w:jc w:val="center"/>
              <w:rPr>
                <w:rFonts w:ascii="Times New Roman" w:eastAsia="Times New Roman" w:hAnsi="Times New Roman" w:cs="Times New Roman"/>
                <w:sz w:val="28"/>
                <w:szCs w:val="20"/>
                <w:lang w:eastAsia="ru-RU"/>
              </w:rPr>
            </w:pPr>
          </w:p>
        </w:tc>
        <w:tc>
          <w:tcPr>
            <w:tcW w:w="3260" w:type="dxa"/>
          </w:tcPr>
          <w:p w14:paraId="7026107A" w14:textId="77777777" w:rsidR="00494A8C" w:rsidRPr="00494A8C" w:rsidRDefault="00494A8C" w:rsidP="00494A8C">
            <w:pPr>
              <w:spacing w:after="0" w:line="240" w:lineRule="auto"/>
              <w:jc w:val="center"/>
              <w:rPr>
                <w:rFonts w:ascii="Times New Roman" w:eastAsia="Times New Roman" w:hAnsi="Times New Roman" w:cs="Times New Roman"/>
                <w:sz w:val="28"/>
                <w:szCs w:val="20"/>
                <w:lang w:eastAsia="ru-RU"/>
              </w:rPr>
            </w:pPr>
            <w:r w:rsidRPr="00494A8C">
              <w:rPr>
                <w:rFonts w:ascii="Times New Roman" w:eastAsia="Times New Roman" w:hAnsi="Times New Roman" w:cs="Times New Roman"/>
                <w:sz w:val="28"/>
                <w:szCs w:val="20"/>
                <w:lang w:eastAsia="ru-RU"/>
              </w:rPr>
              <w:t>п. Молоково</w:t>
            </w:r>
          </w:p>
        </w:tc>
        <w:tc>
          <w:tcPr>
            <w:tcW w:w="3481" w:type="dxa"/>
          </w:tcPr>
          <w:p w14:paraId="7F531B71" w14:textId="77777777" w:rsidR="00494A8C" w:rsidRPr="00494A8C" w:rsidRDefault="00494A8C" w:rsidP="00494A8C">
            <w:pPr>
              <w:spacing w:after="0" w:line="240" w:lineRule="auto"/>
              <w:jc w:val="center"/>
              <w:rPr>
                <w:rFonts w:ascii="Times New Roman" w:eastAsia="Times New Roman" w:hAnsi="Times New Roman" w:cs="Times New Roman"/>
                <w:sz w:val="28"/>
                <w:szCs w:val="20"/>
                <w:lang w:eastAsia="ru-RU"/>
              </w:rPr>
            </w:pPr>
          </w:p>
        </w:tc>
      </w:tr>
    </w:tbl>
    <w:p w14:paraId="5DE79DA3" w14:textId="77777777" w:rsidR="00494A8C" w:rsidRPr="00494A8C" w:rsidRDefault="00494A8C" w:rsidP="00494A8C">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14:paraId="199751C8" w14:textId="77777777" w:rsidR="00494A8C" w:rsidRPr="00494A8C" w:rsidRDefault="00494A8C" w:rsidP="00494A8C">
      <w:pPr>
        <w:suppressAutoHyphens/>
        <w:spacing w:after="0" w:line="240" w:lineRule="auto"/>
        <w:rPr>
          <w:rFonts w:ascii="Times New Roman" w:eastAsia="Times New Roman" w:hAnsi="Times New Roman" w:cs="Times New Roman"/>
          <w:b/>
          <w:color w:val="000000"/>
          <w:sz w:val="28"/>
          <w:szCs w:val="28"/>
          <w:lang w:eastAsia="zh-CN"/>
        </w:rPr>
      </w:pPr>
      <w:r w:rsidRPr="00494A8C">
        <w:rPr>
          <w:rFonts w:ascii="Times New Roman" w:eastAsia="Times New Roman" w:hAnsi="Times New Roman" w:cs="Times New Roman"/>
          <w:b/>
          <w:color w:val="000000"/>
          <w:sz w:val="28"/>
          <w:szCs w:val="28"/>
          <w:lang w:eastAsia="zh-CN"/>
        </w:rPr>
        <w:t xml:space="preserve">Об утверждении Порядка осуществления органом </w:t>
      </w:r>
    </w:p>
    <w:p w14:paraId="5D2917C8" w14:textId="77777777" w:rsidR="00494A8C" w:rsidRPr="00494A8C" w:rsidRDefault="00494A8C" w:rsidP="00494A8C">
      <w:pPr>
        <w:suppressAutoHyphens/>
        <w:spacing w:after="0" w:line="240" w:lineRule="auto"/>
        <w:rPr>
          <w:rFonts w:ascii="Times New Roman" w:eastAsia="Times New Roman" w:hAnsi="Times New Roman" w:cs="Times New Roman"/>
          <w:b/>
          <w:color w:val="000000"/>
          <w:sz w:val="28"/>
          <w:szCs w:val="28"/>
          <w:lang w:eastAsia="zh-CN"/>
        </w:rPr>
      </w:pPr>
      <w:r w:rsidRPr="00494A8C">
        <w:rPr>
          <w:rFonts w:ascii="Times New Roman" w:eastAsia="Times New Roman" w:hAnsi="Times New Roman" w:cs="Times New Roman"/>
          <w:b/>
          <w:color w:val="000000"/>
          <w:sz w:val="28"/>
          <w:szCs w:val="28"/>
          <w:lang w:eastAsia="zh-CN"/>
        </w:rPr>
        <w:t xml:space="preserve">внутреннего муниципального финансового контроля  </w:t>
      </w:r>
    </w:p>
    <w:p w14:paraId="0C82415B" w14:textId="77777777" w:rsidR="00494A8C" w:rsidRPr="00494A8C" w:rsidRDefault="00494A8C" w:rsidP="00494A8C">
      <w:pPr>
        <w:suppressAutoHyphens/>
        <w:spacing w:after="0" w:line="240" w:lineRule="auto"/>
        <w:rPr>
          <w:rFonts w:ascii="Times New Roman" w:eastAsia="Times New Roman" w:hAnsi="Times New Roman" w:cs="Calibri"/>
          <w:iCs/>
          <w:color w:val="000000"/>
          <w:sz w:val="28"/>
          <w:lang w:eastAsia="zh-CN"/>
        </w:rPr>
      </w:pPr>
      <w:r w:rsidRPr="00494A8C">
        <w:rPr>
          <w:rFonts w:ascii="Times New Roman" w:eastAsia="Times New Roman" w:hAnsi="Times New Roman" w:cs="Calibri"/>
          <w:b/>
          <w:bCs/>
          <w:iCs/>
          <w:color w:val="000000"/>
          <w:sz w:val="28"/>
          <w:lang w:eastAsia="zh-CN"/>
        </w:rPr>
        <w:t>администрации Молоковского района полномочий</w:t>
      </w:r>
      <w:r w:rsidRPr="00494A8C">
        <w:rPr>
          <w:rFonts w:ascii="Times New Roman" w:eastAsia="Times New Roman" w:hAnsi="Times New Roman" w:cs="Calibri"/>
          <w:iCs/>
          <w:color w:val="000000"/>
          <w:sz w:val="28"/>
          <w:lang w:eastAsia="zh-CN"/>
        </w:rPr>
        <w:t xml:space="preserve"> </w:t>
      </w:r>
    </w:p>
    <w:p w14:paraId="7C11F089" w14:textId="77777777" w:rsidR="00494A8C" w:rsidRPr="00494A8C" w:rsidRDefault="00494A8C" w:rsidP="00494A8C">
      <w:pPr>
        <w:suppressAutoHyphens/>
        <w:spacing w:after="0" w:line="240" w:lineRule="auto"/>
        <w:rPr>
          <w:rFonts w:ascii="Times New Roman" w:eastAsia="Times New Roman" w:hAnsi="Times New Roman" w:cs="Calibri"/>
          <w:b/>
          <w:bCs/>
          <w:iCs/>
          <w:color w:val="000000"/>
          <w:sz w:val="28"/>
          <w:lang w:eastAsia="zh-CN"/>
        </w:rPr>
      </w:pPr>
      <w:r w:rsidRPr="00494A8C">
        <w:rPr>
          <w:rFonts w:ascii="Times New Roman" w:eastAsia="Times New Roman" w:hAnsi="Times New Roman" w:cs="Calibri"/>
          <w:b/>
          <w:color w:val="000000"/>
          <w:sz w:val="28"/>
          <w:lang w:eastAsia="zh-CN"/>
        </w:rPr>
        <w:t>п</w:t>
      </w:r>
      <w:r w:rsidRPr="00494A8C">
        <w:rPr>
          <w:rFonts w:ascii="Times New Roman" w:eastAsia="Times New Roman" w:hAnsi="Times New Roman" w:cs="Calibri"/>
          <w:b/>
          <w:bCs/>
          <w:iCs/>
          <w:color w:val="000000"/>
          <w:sz w:val="28"/>
          <w:lang w:eastAsia="zh-CN"/>
        </w:rPr>
        <w:t>о контролю в финансово-бюджетной сфере</w:t>
      </w:r>
    </w:p>
    <w:p w14:paraId="5745A59D" w14:textId="77777777" w:rsidR="00494A8C" w:rsidRPr="00494A8C" w:rsidRDefault="00494A8C" w:rsidP="00494A8C">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14:paraId="25EF5CF7" w14:textId="77777777" w:rsidR="00494A8C" w:rsidRPr="00494A8C" w:rsidRDefault="00494A8C" w:rsidP="00494A8C">
      <w:pPr>
        <w:tabs>
          <w:tab w:val="left" w:pos="0"/>
        </w:tabs>
        <w:suppressAutoHyphens/>
        <w:spacing w:after="0" w:line="240" w:lineRule="auto"/>
        <w:jc w:val="both"/>
        <w:rPr>
          <w:rFonts w:ascii="Times New Roman" w:eastAsia="Times New Roman" w:hAnsi="Times New Roman" w:cs="Calibri"/>
          <w:color w:val="000000"/>
          <w:sz w:val="28"/>
          <w:lang w:eastAsia="zh-CN"/>
        </w:rPr>
      </w:pPr>
    </w:p>
    <w:p w14:paraId="6ACE3CE8" w14:textId="39A6A175" w:rsidR="00494A8C" w:rsidRPr="002A57D6" w:rsidRDefault="00494A8C" w:rsidP="002A57D6">
      <w:pPr>
        <w:tabs>
          <w:tab w:val="left" w:pos="0"/>
        </w:tabs>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BD2750">
        <w:rPr>
          <w:rFonts w:ascii="Times New Roman" w:hAnsi="Times New Roman" w:cs="Times New Roman"/>
          <w:sz w:val="28"/>
          <w:szCs w:val="28"/>
        </w:rPr>
        <w:t xml:space="preserve">В соответствии с Бюджетным </w:t>
      </w:r>
      <w:hyperlink r:id="rId6" w:history="1">
        <w:r w:rsidRPr="00BD2750">
          <w:rPr>
            <w:rFonts w:ascii="Times New Roman" w:hAnsi="Times New Roman" w:cs="Times New Roman"/>
            <w:sz w:val="28"/>
            <w:szCs w:val="28"/>
          </w:rPr>
          <w:t>кодексом</w:t>
        </w:r>
      </w:hyperlink>
      <w:r w:rsidRPr="00BD2750">
        <w:rPr>
          <w:rFonts w:ascii="Times New Roman" w:hAnsi="Times New Roman" w:cs="Times New Roman"/>
          <w:sz w:val="28"/>
          <w:szCs w:val="28"/>
        </w:rPr>
        <w:t xml:space="preserve"> Российской Федерации, </w:t>
      </w:r>
      <w:r w:rsidRPr="002A57D6">
        <w:rPr>
          <w:rFonts w:ascii="Times New Roman" w:hAnsi="Times New Roman" w:cs="Times New Roman"/>
          <w:sz w:val="28"/>
          <w:szCs w:val="28"/>
        </w:rPr>
        <w:t xml:space="preserve">администрация Молоковского района </w:t>
      </w:r>
      <w:r w:rsidRPr="002A57D6">
        <w:rPr>
          <w:rFonts w:ascii="Times New Roman" w:eastAsia="Times New Roman" w:hAnsi="Times New Roman" w:cs="Times New Roman"/>
          <w:color w:val="000000"/>
          <w:sz w:val="28"/>
          <w:szCs w:val="28"/>
          <w:lang w:eastAsia="zh-CN"/>
        </w:rPr>
        <w:t>постановляет:</w:t>
      </w:r>
    </w:p>
    <w:p w14:paraId="05036D92" w14:textId="77777777" w:rsidR="00494A8C" w:rsidRPr="002A57D6" w:rsidRDefault="00494A8C" w:rsidP="002A57D6">
      <w:pPr>
        <w:suppressAutoHyphens/>
        <w:spacing w:after="0" w:line="240" w:lineRule="auto"/>
        <w:ind w:firstLine="709"/>
        <w:jc w:val="both"/>
        <w:rPr>
          <w:rFonts w:ascii="Times New Roman" w:eastAsia="Times New Roman" w:hAnsi="Times New Roman" w:cs="Times New Roman"/>
          <w:color w:val="000000"/>
          <w:sz w:val="28"/>
          <w:szCs w:val="28"/>
          <w:lang w:eastAsia="zh-CN"/>
        </w:rPr>
      </w:pPr>
    </w:p>
    <w:p w14:paraId="6F8F330F" w14:textId="128D1360" w:rsidR="00494A8C" w:rsidRPr="002A57D6" w:rsidRDefault="00494A8C" w:rsidP="002A57D6">
      <w:pPr>
        <w:widowControl w:val="0"/>
        <w:numPr>
          <w:ilvl w:val="0"/>
          <w:numId w:val="1"/>
        </w:numPr>
        <w:suppressAutoHyphens/>
        <w:spacing w:after="0" w:line="240" w:lineRule="auto"/>
        <w:ind w:left="0" w:firstLine="709"/>
        <w:jc w:val="both"/>
        <w:rPr>
          <w:rFonts w:ascii="Times New Roman" w:eastAsia="Times New Roman" w:hAnsi="Times New Roman" w:cs="Times New Roman"/>
          <w:color w:val="000000"/>
          <w:sz w:val="28"/>
          <w:szCs w:val="28"/>
          <w:lang w:eastAsia="zh-CN"/>
        </w:rPr>
      </w:pPr>
      <w:r w:rsidRPr="002A57D6">
        <w:rPr>
          <w:rFonts w:ascii="Times New Roman" w:eastAsia="Times New Roman" w:hAnsi="Times New Roman" w:cs="Times New Roman"/>
          <w:color w:val="000000"/>
          <w:sz w:val="28"/>
          <w:szCs w:val="28"/>
          <w:lang w:eastAsia="zh-CN"/>
        </w:rPr>
        <w:t xml:space="preserve">Утвердить Порядок осуществления </w:t>
      </w:r>
      <w:bookmarkStart w:id="0" w:name="_Hlk35587499"/>
      <w:r w:rsidRPr="002A57D6">
        <w:rPr>
          <w:rFonts w:ascii="Times New Roman" w:eastAsia="Times New Roman" w:hAnsi="Times New Roman" w:cs="Times New Roman"/>
          <w:color w:val="000000"/>
          <w:sz w:val="28"/>
          <w:szCs w:val="28"/>
          <w:lang w:eastAsia="zh-CN"/>
        </w:rPr>
        <w:t xml:space="preserve">органом внутреннего муниципального финансового контроля </w:t>
      </w:r>
      <w:r w:rsidR="002A57D6" w:rsidRPr="002A57D6">
        <w:rPr>
          <w:rFonts w:ascii="Times New Roman" w:eastAsia="Times New Roman" w:hAnsi="Times New Roman" w:cs="Times New Roman"/>
          <w:color w:val="000000"/>
          <w:sz w:val="28"/>
          <w:szCs w:val="28"/>
          <w:lang w:eastAsia="zh-CN"/>
        </w:rPr>
        <w:t>администрации Молоковского</w:t>
      </w:r>
      <w:r w:rsidRPr="002A57D6">
        <w:rPr>
          <w:rFonts w:ascii="Times New Roman" w:eastAsia="Times New Roman" w:hAnsi="Times New Roman" w:cs="Times New Roman"/>
          <w:color w:val="000000"/>
          <w:sz w:val="28"/>
          <w:szCs w:val="28"/>
          <w:lang w:eastAsia="zh-CN"/>
        </w:rPr>
        <w:t xml:space="preserve"> </w:t>
      </w:r>
      <w:r w:rsidR="002A57D6" w:rsidRPr="002A57D6">
        <w:rPr>
          <w:rFonts w:ascii="Times New Roman" w:eastAsia="Times New Roman" w:hAnsi="Times New Roman" w:cs="Times New Roman"/>
          <w:color w:val="000000"/>
          <w:sz w:val="28"/>
          <w:szCs w:val="28"/>
          <w:lang w:eastAsia="zh-CN"/>
        </w:rPr>
        <w:t xml:space="preserve">района </w:t>
      </w:r>
      <w:bookmarkEnd w:id="0"/>
      <w:r w:rsidR="002A57D6" w:rsidRPr="002A57D6">
        <w:rPr>
          <w:rFonts w:ascii="Times New Roman" w:eastAsia="Times New Roman" w:hAnsi="Times New Roman" w:cs="Times New Roman"/>
          <w:color w:val="000000"/>
          <w:sz w:val="28"/>
          <w:szCs w:val="28"/>
          <w:lang w:eastAsia="zh-CN"/>
        </w:rPr>
        <w:t>полномочий</w:t>
      </w:r>
      <w:r w:rsidRPr="002A57D6">
        <w:rPr>
          <w:rFonts w:ascii="Times New Roman" w:eastAsia="Times New Roman" w:hAnsi="Times New Roman" w:cs="Times New Roman"/>
          <w:color w:val="000000"/>
          <w:sz w:val="28"/>
          <w:szCs w:val="28"/>
          <w:lang w:eastAsia="zh-CN"/>
        </w:rPr>
        <w:t xml:space="preserve"> по контролю в финансово-бюджетной сфере. </w:t>
      </w:r>
    </w:p>
    <w:p w14:paraId="63A6A90E" w14:textId="0BAB9C07" w:rsidR="00494A8C" w:rsidRPr="002A57D6" w:rsidRDefault="002A57D6" w:rsidP="002A57D6">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 </w:t>
      </w:r>
      <w:r w:rsidR="00494A8C" w:rsidRPr="002A57D6">
        <w:rPr>
          <w:rFonts w:ascii="Times New Roman" w:eastAsia="Times New Roman" w:hAnsi="Times New Roman" w:cs="Times New Roman"/>
          <w:color w:val="000000"/>
          <w:sz w:val="28"/>
          <w:szCs w:val="28"/>
          <w:lang w:eastAsia="zh-CN"/>
        </w:rPr>
        <w:t xml:space="preserve">Постановление администрации Молоковского района № 90 от 30.06.2015 года «Об утверждении Порядка осуществления органом внутреннего муниципального финансового </w:t>
      </w:r>
      <w:r w:rsidRPr="002A57D6">
        <w:rPr>
          <w:rFonts w:ascii="Times New Roman" w:eastAsia="Times New Roman" w:hAnsi="Times New Roman" w:cs="Times New Roman"/>
          <w:color w:val="000000"/>
          <w:sz w:val="28"/>
          <w:szCs w:val="28"/>
          <w:lang w:eastAsia="zh-CN"/>
        </w:rPr>
        <w:t>контроля администрации</w:t>
      </w:r>
      <w:r w:rsidR="00494A8C" w:rsidRPr="002A57D6">
        <w:rPr>
          <w:rFonts w:ascii="Times New Roman" w:eastAsia="Times New Roman" w:hAnsi="Times New Roman" w:cs="Calibri"/>
          <w:iCs/>
          <w:color w:val="000000"/>
          <w:sz w:val="28"/>
          <w:lang w:eastAsia="zh-CN"/>
        </w:rPr>
        <w:t xml:space="preserve"> Молоковского района полномочий </w:t>
      </w:r>
      <w:r w:rsidR="00494A8C" w:rsidRPr="002A57D6">
        <w:rPr>
          <w:rFonts w:ascii="Times New Roman" w:eastAsia="Times New Roman" w:hAnsi="Times New Roman" w:cs="Calibri"/>
          <w:color w:val="000000"/>
          <w:sz w:val="28"/>
          <w:lang w:eastAsia="zh-CN"/>
        </w:rPr>
        <w:t>п</w:t>
      </w:r>
      <w:r w:rsidR="00494A8C" w:rsidRPr="002A57D6">
        <w:rPr>
          <w:rFonts w:ascii="Times New Roman" w:eastAsia="Times New Roman" w:hAnsi="Times New Roman" w:cs="Calibri"/>
          <w:iCs/>
          <w:color w:val="000000"/>
          <w:sz w:val="28"/>
          <w:lang w:eastAsia="zh-CN"/>
        </w:rPr>
        <w:t>о контролю в финансово-бюджетной сфере»</w:t>
      </w:r>
      <w:r w:rsidR="00494A8C" w:rsidRPr="002A57D6">
        <w:rPr>
          <w:rFonts w:ascii="Times New Roman" w:eastAsia="SimSun" w:hAnsi="Times New Roman" w:cs="Times New Roman"/>
          <w:color w:val="000000"/>
          <w:sz w:val="28"/>
          <w:szCs w:val="28"/>
          <w:lang w:eastAsia="zh-CN"/>
        </w:rPr>
        <w:t xml:space="preserve"> считать утратившим силу.</w:t>
      </w:r>
    </w:p>
    <w:p w14:paraId="0BB0596D" w14:textId="77777777" w:rsidR="00494A8C" w:rsidRPr="002A57D6" w:rsidRDefault="00494A8C" w:rsidP="002A57D6">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2A57D6">
        <w:rPr>
          <w:rFonts w:ascii="Times New Roman" w:eastAsia="Times New Roman" w:hAnsi="Times New Roman" w:cs="Times New Roman"/>
          <w:color w:val="000000"/>
          <w:sz w:val="28"/>
          <w:szCs w:val="28"/>
          <w:lang w:eastAsia="zh-CN"/>
        </w:rPr>
        <w:t xml:space="preserve">3. Контроль за исполнением настоящего постановления возложить на заместителя главы администрации Молоковского района, заведующую финансовым отделом Конон М.И. </w:t>
      </w:r>
    </w:p>
    <w:p w14:paraId="07636E30" w14:textId="77777777" w:rsidR="00494A8C" w:rsidRPr="002A57D6" w:rsidRDefault="00494A8C" w:rsidP="002A57D6">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2A57D6">
        <w:rPr>
          <w:rFonts w:ascii="Times New Roman" w:eastAsia="Times New Roman" w:hAnsi="Times New Roman" w:cs="Times New Roman"/>
          <w:color w:val="000000"/>
          <w:sz w:val="28"/>
          <w:szCs w:val="28"/>
          <w:lang w:eastAsia="zh-CN"/>
        </w:rPr>
        <w:t>4. Настоящее постановление вступает в силу со дня его подписания.</w:t>
      </w:r>
    </w:p>
    <w:p w14:paraId="0C86D4C6" w14:textId="77777777" w:rsidR="00494A8C" w:rsidRPr="00494A8C" w:rsidRDefault="00494A8C" w:rsidP="00494A8C">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14:paraId="2B9D5F49" w14:textId="77777777" w:rsidR="00494A8C" w:rsidRPr="00494A8C" w:rsidRDefault="00494A8C" w:rsidP="00494A8C">
      <w:pPr>
        <w:widowControl w:val="0"/>
        <w:suppressAutoHyphens/>
        <w:spacing w:after="0" w:line="240" w:lineRule="auto"/>
        <w:ind w:firstLine="708"/>
        <w:jc w:val="center"/>
        <w:rPr>
          <w:rFonts w:ascii="Times New Roman" w:eastAsia="SimSun" w:hAnsi="Times New Roman" w:cs="Times New Roman"/>
          <w:color w:val="000000"/>
          <w:sz w:val="28"/>
          <w:szCs w:val="28"/>
          <w:lang w:eastAsia="zh-CN" w:bidi="hi-IN"/>
        </w:rPr>
      </w:pPr>
    </w:p>
    <w:p w14:paraId="4F5D4591" w14:textId="77777777" w:rsidR="00494A8C" w:rsidRPr="00494A8C" w:rsidRDefault="00494A8C" w:rsidP="00494A8C">
      <w:pPr>
        <w:widowControl w:val="0"/>
        <w:suppressAutoHyphens/>
        <w:spacing w:after="0" w:line="240" w:lineRule="auto"/>
        <w:ind w:firstLine="708"/>
        <w:jc w:val="center"/>
        <w:rPr>
          <w:rFonts w:ascii="Times New Roman" w:eastAsia="SimSun" w:hAnsi="Times New Roman" w:cs="Times New Roman"/>
          <w:color w:val="000000"/>
          <w:sz w:val="28"/>
          <w:szCs w:val="28"/>
          <w:lang w:eastAsia="zh-CN" w:bidi="hi-IN"/>
        </w:rPr>
      </w:pPr>
    </w:p>
    <w:p w14:paraId="4842A18B" w14:textId="582B3F50" w:rsidR="00494A8C" w:rsidRPr="002A57D6" w:rsidRDefault="00494A8C" w:rsidP="002A57D6">
      <w:pPr>
        <w:widowControl w:val="0"/>
        <w:suppressAutoHyphens/>
        <w:spacing w:after="0" w:line="240" w:lineRule="auto"/>
        <w:jc w:val="both"/>
        <w:rPr>
          <w:rFonts w:ascii="Times New Roman" w:eastAsia="SimSun" w:hAnsi="Times New Roman" w:cs="Times New Roman"/>
          <w:b/>
          <w:bCs/>
          <w:color w:val="000000"/>
          <w:sz w:val="28"/>
          <w:szCs w:val="28"/>
          <w:lang w:eastAsia="zh-CN" w:bidi="hi-IN"/>
        </w:rPr>
      </w:pPr>
      <w:r w:rsidRPr="002A57D6">
        <w:rPr>
          <w:rFonts w:ascii="Times New Roman" w:eastAsia="SimSun" w:hAnsi="Times New Roman" w:cs="Times New Roman"/>
          <w:b/>
          <w:bCs/>
          <w:color w:val="000000"/>
          <w:sz w:val="28"/>
          <w:szCs w:val="28"/>
          <w:lang w:eastAsia="zh-CN" w:bidi="hi-IN"/>
        </w:rPr>
        <w:t xml:space="preserve">Глава </w:t>
      </w:r>
      <w:r w:rsidR="002A57D6">
        <w:rPr>
          <w:rFonts w:ascii="Times New Roman" w:eastAsia="SimSun" w:hAnsi="Times New Roman" w:cs="Times New Roman"/>
          <w:b/>
          <w:bCs/>
          <w:color w:val="000000"/>
          <w:sz w:val="28"/>
          <w:szCs w:val="28"/>
          <w:lang w:eastAsia="zh-CN" w:bidi="hi-IN"/>
        </w:rPr>
        <w:t xml:space="preserve">Молоковского </w:t>
      </w:r>
      <w:r w:rsidRPr="002A57D6">
        <w:rPr>
          <w:rFonts w:ascii="Times New Roman" w:eastAsia="SimSun" w:hAnsi="Times New Roman" w:cs="Times New Roman"/>
          <w:b/>
          <w:bCs/>
          <w:color w:val="000000"/>
          <w:sz w:val="28"/>
          <w:szCs w:val="28"/>
          <w:lang w:eastAsia="zh-CN" w:bidi="hi-IN"/>
        </w:rPr>
        <w:t>района                                                            А.П. Ефименко</w:t>
      </w:r>
    </w:p>
    <w:p w14:paraId="0CE46E32" w14:textId="3754FD55" w:rsidR="00AC23FB" w:rsidRDefault="00AC23FB">
      <w:pPr>
        <w:pStyle w:val="ConsPlusTitlePage"/>
      </w:pPr>
      <w:r>
        <w:br/>
      </w:r>
    </w:p>
    <w:p w14:paraId="61DBF27B" w14:textId="77777777" w:rsidR="00BD2750" w:rsidRDefault="00BD2750">
      <w:pP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br w:type="page"/>
      </w:r>
    </w:p>
    <w:p w14:paraId="06DE3A24" w14:textId="633ACD1E" w:rsidR="00CB2F68" w:rsidRPr="00CB2F68" w:rsidRDefault="00CB2F68" w:rsidP="00CB2F68">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CB2F68">
        <w:rPr>
          <w:rFonts w:ascii="Times New Roman" w:eastAsia="Times New Roman" w:hAnsi="Times New Roman" w:cs="Times New Roman"/>
          <w:color w:val="000000"/>
          <w:sz w:val="24"/>
          <w:szCs w:val="24"/>
          <w:lang w:eastAsia="zh-CN"/>
        </w:rPr>
        <w:lastRenderedPageBreak/>
        <w:t>Приложение к</w:t>
      </w:r>
    </w:p>
    <w:p w14:paraId="1669277C" w14:textId="77777777" w:rsidR="00CB2F68" w:rsidRPr="00CB2F68" w:rsidRDefault="00CB2F68" w:rsidP="00CB2F68">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CB2F68">
        <w:rPr>
          <w:rFonts w:ascii="Times New Roman" w:eastAsia="Times New Roman" w:hAnsi="Times New Roman" w:cs="Times New Roman"/>
          <w:color w:val="000000"/>
          <w:sz w:val="24"/>
          <w:szCs w:val="24"/>
          <w:lang w:eastAsia="zh-CN"/>
        </w:rPr>
        <w:t>постановлению администрации</w:t>
      </w:r>
    </w:p>
    <w:p w14:paraId="5B1C808F" w14:textId="77777777" w:rsidR="00CB2F68" w:rsidRPr="00CB2F68" w:rsidRDefault="00CB2F68" w:rsidP="00CB2F68">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CB2F68">
        <w:rPr>
          <w:rFonts w:ascii="Times New Roman" w:eastAsia="Times New Roman" w:hAnsi="Times New Roman" w:cs="Times New Roman"/>
          <w:color w:val="000000"/>
          <w:sz w:val="24"/>
          <w:szCs w:val="24"/>
          <w:lang w:eastAsia="zh-CN"/>
        </w:rPr>
        <w:t>Молоковского района</w:t>
      </w:r>
    </w:p>
    <w:p w14:paraId="6F7CD6D9" w14:textId="56DB1532" w:rsidR="00CB2F68" w:rsidRPr="00CB2F68" w:rsidRDefault="00CB2F68" w:rsidP="00CB2F68">
      <w:pPr>
        <w:suppressAutoHyphens/>
        <w:spacing w:after="0" w:line="240" w:lineRule="auto"/>
        <w:ind w:left="5665"/>
        <w:jc w:val="right"/>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о</w:t>
      </w:r>
      <w:r w:rsidRPr="00CB2F68">
        <w:rPr>
          <w:rFonts w:ascii="Times New Roman" w:eastAsia="Times New Roman" w:hAnsi="Times New Roman" w:cs="Times New Roman"/>
          <w:color w:val="000000"/>
          <w:sz w:val="24"/>
          <w:szCs w:val="24"/>
          <w:lang w:eastAsia="zh-CN"/>
        </w:rPr>
        <w:t xml:space="preserve">т </w:t>
      </w:r>
      <w:r w:rsidR="001525F1">
        <w:rPr>
          <w:rFonts w:ascii="Times New Roman" w:eastAsia="Times New Roman" w:hAnsi="Times New Roman" w:cs="Times New Roman"/>
          <w:color w:val="000000"/>
          <w:sz w:val="24"/>
          <w:szCs w:val="24"/>
          <w:lang w:eastAsia="zh-CN"/>
        </w:rPr>
        <w:t>14</w:t>
      </w:r>
      <w:r w:rsidRPr="00CB2F68">
        <w:rPr>
          <w:rFonts w:ascii="Times New Roman" w:eastAsia="Times New Roman" w:hAnsi="Times New Roman" w:cs="Times New Roman"/>
          <w:color w:val="000000"/>
          <w:sz w:val="24"/>
          <w:szCs w:val="24"/>
          <w:lang w:eastAsia="zh-CN"/>
        </w:rPr>
        <w:t>.0</w:t>
      </w:r>
      <w:r w:rsidR="001525F1">
        <w:rPr>
          <w:rFonts w:ascii="Times New Roman" w:eastAsia="Times New Roman" w:hAnsi="Times New Roman" w:cs="Times New Roman"/>
          <w:color w:val="000000"/>
          <w:sz w:val="24"/>
          <w:szCs w:val="24"/>
          <w:lang w:eastAsia="zh-CN"/>
        </w:rPr>
        <w:t>4</w:t>
      </w:r>
      <w:r w:rsidRPr="00CB2F68">
        <w:rPr>
          <w:rFonts w:ascii="Times New Roman" w:eastAsia="Times New Roman" w:hAnsi="Times New Roman" w:cs="Times New Roman"/>
          <w:color w:val="000000"/>
          <w:sz w:val="24"/>
          <w:szCs w:val="24"/>
          <w:lang w:eastAsia="zh-CN"/>
        </w:rPr>
        <w:t>.20</w:t>
      </w:r>
      <w:r>
        <w:rPr>
          <w:rFonts w:ascii="Times New Roman" w:eastAsia="Times New Roman" w:hAnsi="Times New Roman" w:cs="Times New Roman"/>
          <w:color w:val="000000"/>
          <w:sz w:val="24"/>
          <w:szCs w:val="24"/>
          <w:lang w:eastAsia="zh-CN"/>
        </w:rPr>
        <w:t>20</w:t>
      </w:r>
      <w:r w:rsidRPr="00CB2F68">
        <w:rPr>
          <w:rFonts w:ascii="Times New Roman" w:eastAsia="Times New Roman" w:hAnsi="Times New Roman" w:cs="Times New Roman"/>
          <w:color w:val="000000"/>
          <w:sz w:val="24"/>
          <w:szCs w:val="24"/>
          <w:lang w:eastAsia="zh-CN"/>
        </w:rPr>
        <w:t xml:space="preserve">  № </w:t>
      </w:r>
      <w:r w:rsidR="001525F1">
        <w:rPr>
          <w:rFonts w:ascii="Times New Roman" w:eastAsia="Times New Roman" w:hAnsi="Times New Roman" w:cs="Times New Roman"/>
          <w:color w:val="000000"/>
          <w:sz w:val="24"/>
          <w:szCs w:val="24"/>
          <w:lang w:eastAsia="zh-CN"/>
        </w:rPr>
        <w:t>67</w:t>
      </w:r>
    </w:p>
    <w:p w14:paraId="234B2810" w14:textId="77777777" w:rsidR="00CB2F68" w:rsidRPr="00CB2F68" w:rsidRDefault="00CB2F68" w:rsidP="00CB2F68">
      <w:pPr>
        <w:suppressAutoHyphens/>
        <w:spacing w:after="0" w:line="240" w:lineRule="auto"/>
        <w:jc w:val="both"/>
        <w:rPr>
          <w:rFonts w:ascii="Times New Roman" w:eastAsia="Times New Roman" w:hAnsi="Times New Roman" w:cs="Times New Roman"/>
          <w:color w:val="000000"/>
          <w:sz w:val="24"/>
          <w:szCs w:val="24"/>
          <w:lang w:eastAsia="zh-CN"/>
        </w:rPr>
      </w:pPr>
    </w:p>
    <w:p w14:paraId="7758DD14" w14:textId="77777777" w:rsidR="00AC23FB" w:rsidRDefault="00AC23FB">
      <w:pPr>
        <w:pStyle w:val="ConsPlusNormal"/>
        <w:jc w:val="both"/>
      </w:pPr>
    </w:p>
    <w:p w14:paraId="5C73BFBA" w14:textId="77777777" w:rsidR="00CB2F68" w:rsidRPr="00BD2750" w:rsidRDefault="00CB2F68" w:rsidP="00BD2750">
      <w:pPr>
        <w:suppressAutoHyphens/>
        <w:spacing w:after="0" w:line="240" w:lineRule="auto"/>
        <w:ind w:firstLine="709"/>
        <w:jc w:val="center"/>
        <w:rPr>
          <w:rFonts w:ascii="Times New Roman" w:eastAsia="Times New Roman" w:hAnsi="Times New Roman" w:cs="Times New Roman"/>
          <w:b/>
          <w:sz w:val="24"/>
          <w:szCs w:val="24"/>
          <w:lang w:eastAsia="zh-CN"/>
        </w:rPr>
      </w:pPr>
      <w:bookmarkStart w:id="1" w:name="P31"/>
      <w:bookmarkEnd w:id="1"/>
      <w:r w:rsidRPr="00BD2750">
        <w:rPr>
          <w:rFonts w:ascii="Times New Roman" w:eastAsia="Times New Roman" w:hAnsi="Times New Roman" w:cs="Times New Roman"/>
          <w:b/>
          <w:sz w:val="24"/>
          <w:szCs w:val="24"/>
          <w:lang w:eastAsia="zh-CN"/>
        </w:rPr>
        <w:t>Порядок</w:t>
      </w:r>
    </w:p>
    <w:p w14:paraId="5F8F234D" w14:textId="7000C619" w:rsidR="00CB2F68" w:rsidRPr="00BD2750" w:rsidRDefault="00CB2F68" w:rsidP="00BD2750">
      <w:pPr>
        <w:suppressAutoHyphens/>
        <w:spacing w:after="0" w:line="240" w:lineRule="auto"/>
        <w:ind w:firstLine="709"/>
        <w:jc w:val="center"/>
        <w:rPr>
          <w:rFonts w:ascii="Times New Roman" w:eastAsia="Times New Roman" w:hAnsi="Times New Roman" w:cs="Times New Roman"/>
          <w:b/>
          <w:sz w:val="24"/>
          <w:szCs w:val="24"/>
          <w:lang w:eastAsia="zh-CN"/>
        </w:rPr>
      </w:pPr>
      <w:r w:rsidRPr="00BD2750">
        <w:rPr>
          <w:rFonts w:ascii="Times New Roman" w:eastAsia="Times New Roman" w:hAnsi="Times New Roman" w:cs="Times New Roman"/>
          <w:b/>
          <w:sz w:val="24"/>
          <w:szCs w:val="24"/>
          <w:lang w:eastAsia="zh-CN"/>
        </w:rPr>
        <w:t xml:space="preserve">осуществления органом внутреннего муниципального финансового контроля </w:t>
      </w:r>
      <w:r w:rsidR="00833CB3" w:rsidRPr="00BD2750">
        <w:rPr>
          <w:rFonts w:ascii="Times New Roman" w:eastAsia="Times New Roman" w:hAnsi="Times New Roman" w:cs="Times New Roman"/>
          <w:b/>
          <w:sz w:val="24"/>
          <w:szCs w:val="24"/>
          <w:lang w:eastAsia="zh-CN"/>
        </w:rPr>
        <w:t>администрации Молоковского</w:t>
      </w:r>
      <w:r w:rsidRPr="00BD2750">
        <w:rPr>
          <w:rFonts w:ascii="Times New Roman" w:eastAsia="Times New Roman" w:hAnsi="Times New Roman" w:cs="Times New Roman"/>
          <w:b/>
          <w:sz w:val="24"/>
          <w:szCs w:val="24"/>
          <w:lang w:eastAsia="zh-CN"/>
        </w:rPr>
        <w:t xml:space="preserve"> </w:t>
      </w:r>
      <w:r w:rsidR="00833CB3" w:rsidRPr="00BD2750">
        <w:rPr>
          <w:rFonts w:ascii="Times New Roman" w:eastAsia="Times New Roman" w:hAnsi="Times New Roman" w:cs="Times New Roman"/>
          <w:b/>
          <w:sz w:val="24"/>
          <w:szCs w:val="24"/>
          <w:lang w:eastAsia="zh-CN"/>
        </w:rPr>
        <w:t>района полномочий</w:t>
      </w:r>
      <w:r w:rsidRPr="00BD2750">
        <w:rPr>
          <w:rFonts w:ascii="Times New Roman" w:eastAsia="Times New Roman" w:hAnsi="Times New Roman" w:cs="Times New Roman"/>
          <w:b/>
          <w:sz w:val="24"/>
          <w:szCs w:val="24"/>
          <w:lang w:eastAsia="zh-CN"/>
        </w:rPr>
        <w:t xml:space="preserve"> по контролю</w:t>
      </w:r>
    </w:p>
    <w:p w14:paraId="114A2DEC" w14:textId="77777777" w:rsidR="00CB2F68" w:rsidRPr="00BD2750" w:rsidRDefault="00CB2F68" w:rsidP="00BD2750">
      <w:pPr>
        <w:suppressAutoHyphens/>
        <w:spacing w:after="0" w:line="240" w:lineRule="auto"/>
        <w:ind w:firstLine="709"/>
        <w:jc w:val="center"/>
        <w:rPr>
          <w:rFonts w:ascii="Times New Roman" w:eastAsia="Times New Roman" w:hAnsi="Times New Roman" w:cs="Times New Roman"/>
          <w:b/>
          <w:sz w:val="24"/>
          <w:szCs w:val="24"/>
          <w:lang w:eastAsia="zh-CN"/>
        </w:rPr>
      </w:pPr>
      <w:r w:rsidRPr="00BD2750">
        <w:rPr>
          <w:rFonts w:ascii="Times New Roman" w:eastAsia="Times New Roman" w:hAnsi="Times New Roman" w:cs="Times New Roman"/>
          <w:b/>
          <w:sz w:val="24"/>
          <w:szCs w:val="24"/>
          <w:lang w:eastAsia="zh-CN"/>
        </w:rPr>
        <w:t>в финансово-бюджетной сфере</w:t>
      </w:r>
    </w:p>
    <w:p w14:paraId="65D06E41" w14:textId="77777777" w:rsidR="00CB2F68" w:rsidRPr="00BD2750" w:rsidRDefault="00CB2F68" w:rsidP="00BD2750">
      <w:pPr>
        <w:suppressAutoHyphens/>
        <w:spacing w:after="0" w:line="240" w:lineRule="auto"/>
        <w:ind w:firstLine="709"/>
        <w:jc w:val="center"/>
        <w:rPr>
          <w:rFonts w:ascii="Times New Roman" w:eastAsia="Times New Roman" w:hAnsi="Times New Roman" w:cs="Times New Roman"/>
          <w:b/>
          <w:sz w:val="24"/>
          <w:szCs w:val="24"/>
          <w:lang w:eastAsia="zh-CN"/>
        </w:rPr>
      </w:pPr>
    </w:p>
    <w:p w14:paraId="0822A44F" w14:textId="77777777" w:rsidR="00CB2F68" w:rsidRPr="00BD2750" w:rsidRDefault="00CB2F68" w:rsidP="00BD2750">
      <w:pPr>
        <w:suppressAutoHyphens/>
        <w:spacing w:after="0" w:line="240" w:lineRule="auto"/>
        <w:ind w:firstLine="709"/>
        <w:jc w:val="center"/>
        <w:rPr>
          <w:rFonts w:ascii="Times New Roman" w:eastAsia="Times New Roman" w:hAnsi="Times New Roman" w:cs="Times New Roman"/>
          <w:b/>
          <w:bCs/>
          <w:iCs/>
          <w:sz w:val="24"/>
          <w:szCs w:val="24"/>
          <w:lang w:eastAsia="zh-CN"/>
        </w:rPr>
      </w:pPr>
      <w:r w:rsidRPr="00BD2750">
        <w:rPr>
          <w:rFonts w:ascii="Times New Roman" w:eastAsia="Times New Roman" w:hAnsi="Times New Roman" w:cs="Times New Roman"/>
          <w:b/>
          <w:bCs/>
          <w:iCs/>
          <w:sz w:val="24"/>
          <w:szCs w:val="24"/>
          <w:lang w:eastAsia="zh-CN"/>
        </w:rPr>
        <w:t xml:space="preserve">Раздел </w:t>
      </w:r>
      <w:r w:rsidRPr="00BD2750">
        <w:rPr>
          <w:rFonts w:ascii="Times New Roman" w:eastAsia="Times New Roman" w:hAnsi="Times New Roman" w:cs="Times New Roman"/>
          <w:b/>
          <w:bCs/>
          <w:iCs/>
          <w:sz w:val="24"/>
          <w:szCs w:val="24"/>
          <w:lang w:val="en-US" w:eastAsia="zh-CN"/>
        </w:rPr>
        <w:t>I</w:t>
      </w:r>
      <w:r w:rsidRPr="00BD2750">
        <w:rPr>
          <w:rFonts w:ascii="Times New Roman" w:eastAsia="Times New Roman" w:hAnsi="Times New Roman" w:cs="Times New Roman"/>
          <w:b/>
          <w:bCs/>
          <w:iCs/>
          <w:sz w:val="24"/>
          <w:szCs w:val="24"/>
          <w:lang w:eastAsia="zh-CN"/>
        </w:rPr>
        <w:t>.</w:t>
      </w:r>
    </w:p>
    <w:p w14:paraId="3406255E" w14:textId="68BC9814" w:rsidR="00CB2F68" w:rsidRPr="00BD2750" w:rsidRDefault="00CB2F68" w:rsidP="00BD2750">
      <w:pPr>
        <w:suppressAutoHyphens/>
        <w:spacing w:after="0" w:line="240" w:lineRule="auto"/>
        <w:ind w:firstLine="709"/>
        <w:jc w:val="center"/>
        <w:rPr>
          <w:rFonts w:ascii="Times New Roman" w:eastAsia="Times New Roman" w:hAnsi="Times New Roman" w:cs="Times New Roman"/>
          <w:b/>
          <w:sz w:val="24"/>
          <w:szCs w:val="24"/>
          <w:lang w:eastAsia="zh-CN"/>
        </w:rPr>
      </w:pPr>
      <w:r w:rsidRPr="00BD2750">
        <w:rPr>
          <w:rFonts w:ascii="Times New Roman" w:eastAsia="Times New Roman" w:hAnsi="Times New Roman" w:cs="Times New Roman"/>
          <w:b/>
          <w:sz w:val="24"/>
          <w:szCs w:val="24"/>
          <w:lang w:eastAsia="zh-CN"/>
        </w:rPr>
        <w:t>Общие положения</w:t>
      </w:r>
    </w:p>
    <w:p w14:paraId="34B0B3E3" w14:textId="77777777" w:rsidR="00AC23FB" w:rsidRPr="00BD2750" w:rsidRDefault="00AC23FB" w:rsidP="00BD2750">
      <w:pPr>
        <w:spacing w:after="0" w:line="240" w:lineRule="auto"/>
        <w:ind w:firstLine="709"/>
        <w:jc w:val="both"/>
        <w:rPr>
          <w:rFonts w:ascii="Times New Roman" w:hAnsi="Times New Roman" w:cs="Times New Roman"/>
          <w:sz w:val="24"/>
          <w:szCs w:val="24"/>
        </w:rPr>
      </w:pPr>
    </w:p>
    <w:p w14:paraId="63B5235A" w14:textId="77777777" w:rsidR="00AC23FB" w:rsidRPr="00BD2750" w:rsidRDefault="00AC23FB" w:rsidP="00BD2750">
      <w:pPr>
        <w:pStyle w:val="ConsPlusNormal"/>
        <w:ind w:firstLine="709"/>
        <w:jc w:val="both"/>
        <w:rPr>
          <w:rFonts w:ascii="Times New Roman" w:hAnsi="Times New Roman" w:cs="Times New Roman"/>
          <w:sz w:val="24"/>
          <w:szCs w:val="24"/>
        </w:rPr>
      </w:pPr>
    </w:p>
    <w:p w14:paraId="79726FE2" w14:textId="31BE4FD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 Настоящий Порядок в соответствии с</w:t>
      </w:r>
      <w:r w:rsidR="00CB2F68" w:rsidRPr="00BD2750">
        <w:rPr>
          <w:rFonts w:ascii="Times New Roman" w:hAnsi="Times New Roman" w:cs="Times New Roman"/>
          <w:sz w:val="24"/>
          <w:szCs w:val="24"/>
        </w:rPr>
        <w:t>о</w:t>
      </w:r>
      <w:r w:rsidRPr="00BD2750">
        <w:rPr>
          <w:rFonts w:ascii="Times New Roman" w:hAnsi="Times New Roman" w:cs="Times New Roman"/>
          <w:sz w:val="24"/>
          <w:szCs w:val="24"/>
        </w:rPr>
        <w:t xml:space="preserve"> </w:t>
      </w:r>
      <w:hyperlink r:id="rId7" w:history="1">
        <w:r w:rsidRPr="00BD2750">
          <w:rPr>
            <w:rFonts w:ascii="Times New Roman" w:hAnsi="Times New Roman" w:cs="Times New Roman"/>
            <w:sz w:val="24"/>
            <w:szCs w:val="24"/>
          </w:rPr>
          <w:t>пунктом 3 статьи 269.2</w:t>
        </w:r>
      </w:hyperlink>
      <w:r w:rsidRPr="00BD2750">
        <w:rPr>
          <w:rFonts w:ascii="Times New Roman" w:hAnsi="Times New Roman" w:cs="Times New Roman"/>
          <w:sz w:val="24"/>
          <w:szCs w:val="24"/>
        </w:rPr>
        <w:t xml:space="preserve"> Бюджетного кодекса Российской Федерации определяет порядок осуществления </w:t>
      </w:r>
      <w:r w:rsidR="00CB2F68" w:rsidRPr="00BD2750">
        <w:rPr>
          <w:rFonts w:ascii="Times New Roman" w:hAnsi="Times New Roman" w:cs="Times New Roman"/>
          <w:sz w:val="24"/>
          <w:szCs w:val="24"/>
          <w:lang w:eastAsia="zh-CN"/>
        </w:rPr>
        <w:t xml:space="preserve">органом внутреннего муниципального финансового контроля администрации Молоковского района </w:t>
      </w:r>
      <w:r w:rsidRPr="00BD2750">
        <w:rPr>
          <w:rFonts w:ascii="Times New Roman" w:hAnsi="Times New Roman" w:cs="Times New Roman"/>
          <w:sz w:val="24"/>
          <w:szCs w:val="24"/>
        </w:rPr>
        <w:t xml:space="preserve">полномочий по контролю в финансово-бюджетной сфере на территории </w:t>
      </w:r>
      <w:r w:rsidR="00CB2F68" w:rsidRPr="00BD2750">
        <w:rPr>
          <w:rFonts w:ascii="Times New Roman" w:hAnsi="Times New Roman" w:cs="Times New Roman"/>
          <w:sz w:val="24"/>
          <w:szCs w:val="24"/>
        </w:rPr>
        <w:t xml:space="preserve">Молоковского района </w:t>
      </w:r>
      <w:r w:rsidRPr="00BD2750">
        <w:rPr>
          <w:rFonts w:ascii="Times New Roman" w:hAnsi="Times New Roman" w:cs="Times New Roman"/>
          <w:sz w:val="24"/>
          <w:szCs w:val="24"/>
        </w:rPr>
        <w:t>Тверской области</w:t>
      </w:r>
      <w:r w:rsidR="00710141" w:rsidRPr="00BD2750">
        <w:rPr>
          <w:rFonts w:ascii="Times New Roman" w:hAnsi="Times New Roman" w:cs="Times New Roman"/>
          <w:sz w:val="24"/>
          <w:szCs w:val="24"/>
        </w:rPr>
        <w:t xml:space="preserve">, определенных </w:t>
      </w:r>
      <w:r w:rsidRPr="00BD2750">
        <w:rPr>
          <w:rFonts w:ascii="Times New Roman" w:hAnsi="Times New Roman" w:cs="Times New Roman"/>
          <w:sz w:val="24"/>
          <w:szCs w:val="24"/>
        </w:rPr>
        <w:t xml:space="preserve"> </w:t>
      </w:r>
      <w:r w:rsidR="00710141" w:rsidRPr="00BD2750">
        <w:rPr>
          <w:rFonts w:ascii="Times New Roman" w:hAnsi="Times New Roman" w:cs="Times New Roman"/>
          <w:sz w:val="24"/>
          <w:szCs w:val="24"/>
        </w:rPr>
        <w:t xml:space="preserve">частью 1 статьи 269.2 Бюджетного кодекса РФ </w:t>
      </w:r>
      <w:r w:rsidRPr="00BD2750">
        <w:rPr>
          <w:rFonts w:ascii="Times New Roman" w:hAnsi="Times New Roman" w:cs="Times New Roman"/>
          <w:sz w:val="24"/>
          <w:szCs w:val="24"/>
        </w:rPr>
        <w:t>(далее - деятельность по контролю).</w:t>
      </w:r>
    </w:p>
    <w:p w14:paraId="188BC753" w14:textId="5328655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Настоящий Порядок не распространяется на правоотношения, возникающие в ходе осуществления </w:t>
      </w:r>
      <w:r w:rsidR="00D50B87" w:rsidRPr="00BD2750">
        <w:rPr>
          <w:rFonts w:ascii="Times New Roman" w:hAnsi="Times New Roman" w:cs="Times New Roman"/>
          <w:sz w:val="24"/>
          <w:szCs w:val="24"/>
          <w:lang w:eastAsia="zh-CN"/>
        </w:rPr>
        <w:t>органом внутреннего муниципального финансового контроля администрации Молоковского района</w:t>
      </w:r>
      <w:r w:rsidRPr="00BD2750">
        <w:rPr>
          <w:rFonts w:ascii="Times New Roman" w:hAnsi="Times New Roman" w:cs="Times New Roman"/>
          <w:sz w:val="24"/>
          <w:szCs w:val="24"/>
        </w:rPr>
        <w:t xml:space="preserve"> контроля в сфере закупок в соответствии с </w:t>
      </w:r>
      <w:hyperlink r:id="rId8" w:history="1">
        <w:r w:rsidRPr="00BD2750">
          <w:rPr>
            <w:rFonts w:ascii="Times New Roman" w:hAnsi="Times New Roman" w:cs="Times New Roman"/>
            <w:sz w:val="24"/>
            <w:szCs w:val="24"/>
          </w:rPr>
          <w:t>частью 8 статьи 99</w:t>
        </w:r>
      </w:hyperlink>
      <w:r w:rsidRPr="00BD2750">
        <w:rPr>
          <w:rFonts w:ascii="Times New Roman" w:hAnsi="Times New Roman" w:cs="Times New Roman"/>
          <w:sz w:val="24"/>
          <w:szCs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
    <w:p w14:paraId="5B91EEFA" w14:textId="4A2D9E73" w:rsidR="00D50B87" w:rsidRPr="00BD2750" w:rsidRDefault="00D50B87" w:rsidP="00BD2750">
      <w:pPr>
        <w:pStyle w:val="Standard"/>
        <w:spacing w:after="0" w:line="240" w:lineRule="auto"/>
        <w:ind w:firstLine="709"/>
        <w:jc w:val="both"/>
        <w:rPr>
          <w:rFonts w:cs="Times New Roman"/>
          <w:color w:val="auto"/>
          <w:sz w:val="24"/>
          <w:szCs w:val="24"/>
        </w:rPr>
      </w:pPr>
      <w:r w:rsidRPr="00BD2750">
        <w:rPr>
          <w:rFonts w:cs="Times New Roman"/>
          <w:color w:val="auto"/>
          <w:sz w:val="24"/>
          <w:szCs w:val="24"/>
        </w:rPr>
        <w:t xml:space="preserve">2. </w:t>
      </w:r>
      <w:r w:rsidR="00B741C1" w:rsidRPr="00BD2750">
        <w:rPr>
          <w:rFonts w:cs="Times New Roman"/>
          <w:color w:val="auto"/>
          <w:sz w:val="24"/>
          <w:szCs w:val="24"/>
        </w:rPr>
        <w:t>Полномочия по контролю в финансово-бюджетной сфере</w:t>
      </w:r>
      <w:r w:rsidR="00710141" w:rsidRPr="00BD2750">
        <w:rPr>
          <w:rFonts w:cs="Times New Roman"/>
          <w:color w:val="auto"/>
          <w:sz w:val="24"/>
          <w:szCs w:val="24"/>
        </w:rPr>
        <w:t xml:space="preserve"> </w:t>
      </w:r>
      <w:r w:rsidR="00B741C1" w:rsidRPr="00BD2750">
        <w:rPr>
          <w:rFonts w:cs="Times New Roman"/>
          <w:color w:val="auto"/>
          <w:sz w:val="24"/>
          <w:szCs w:val="24"/>
        </w:rPr>
        <w:t xml:space="preserve">на территории Молоковского района </w:t>
      </w:r>
      <w:r w:rsidRPr="00BD2750">
        <w:rPr>
          <w:rFonts w:cs="Times New Roman"/>
          <w:color w:val="auto"/>
          <w:sz w:val="24"/>
          <w:szCs w:val="24"/>
        </w:rPr>
        <w:t>осуществля</w:t>
      </w:r>
      <w:r w:rsidR="00B741C1" w:rsidRPr="00BD2750">
        <w:rPr>
          <w:rFonts w:cs="Times New Roman"/>
          <w:color w:val="auto"/>
          <w:sz w:val="24"/>
          <w:szCs w:val="24"/>
        </w:rPr>
        <w:t>ю</w:t>
      </w:r>
      <w:r w:rsidRPr="00BD2750">
        <w:rPr>
          <w:rFonts w:cs="Times New Roman"/>
          <w:color w:val="auto"/>
          <w:sz w:val="24"/>
          <w:szCs w:val="24"/>
        </w:rPr>
        <w:t>тся финансовым отделом администрации Молоковского района Тверской области (далее – финансовый отдел).</w:t>
      </w:r>
    </w:p>
    <w:p w14:paraId="693CBBB8" w14:textId="6F0E9F94"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AC23FB" w:rsidRPr="00BD2750">
        <w:rPr>
          <w:rFonts w:ascii="Times New Roman" w:hAnsi="Times New Roman" w:cs="Times New Roman"/>
          <w:sz w:val="24"/>
          <w:szCs w:val="24"/>
        </w:rPr>
        <w:t xml:space="preserve">. </w:t>
      </w:r>
      <w:r w:rsidRPr="00BD2750">
        <w:rPr>
          <w:rFonts w:ascii="Times New Roman" w:hAnsi="Times New Roman" w:cs="Times New Roman"/>
          <w:sz w:val="24"/>
          <w:szCs w:val="24"/>
        </w:rPr>
        <w:t>Финансовый отдел</w:t>
      </w:r>
      <w:r w:rsidR="00AC23FB" w:rsidRPr="00BD2750">
        <w:rPr>
          <w:rFonts w:ascii="Times New Roman" w:hAnsi="Times New Roman" w:cs="Times New Roman"/>
          <w:sz w:val="24"/>
          <w:szCs w:val="24"/>
        </w:rPr>
        <w:t xml:space="preserve"> при осуществлении деятельности по контролю в финансово-бюджетной сфере осуществляет</w:t>
      </w:r>
      <w:r w:rsidRPr="00BD2750">
        <w:rPr>
          <w:rFonts w:ascii="Times New Roman" w:hAnsi="Times New Roman" w:cs="Times New Roman"/>
          <w:sz w:val="24"/>
          <w:szCs w:val="24"/>
        </w:rPr>
        <w:t xml:space="preserve"> </w:t>
      </w:r>
      <w:r w:rsidR="00AC23FB" w:rsidRPr="00BD2750">
        <w:rPr>
          <w:rFonts w:ascii="Times New Roman" w:hAnsi="Times New Roman" w:cs="Times New Roman"/>
          <w:sz w:val="24"/>
          <w:szCs w:val="24"/>
        </w:rPr>
        <w:t xml:space="preserve">внутренний </w:t>
      </w:r>
      <w:r w:rsidRPr="00BD2750">
        <w:rPr>
          <w:rFonts w:ascii="Times New Roman" w:hAnsi="Times New Roman" w:cs="Times New Roman"/>
          <w:sz w:val="24"/>
          <w:szCs w:val="24"/>
        </w:rPr>
        <w:t>муниципальный</w:t>
      </w:r>
      <w:r w:rsidR="00AC23FB" w:rsidRPr="00BD2750">
        <w:rPr>
          <w:rFonts w:ascii="Times New Roman" w:hAnsi="Times New Roman" w:cs="Times New Roman"/>
          <w:sz w:val="24"/>
          <w:szCs w:val="24"/>
        </w:rPr>
        <w:t xml:space="preserve"> финансовый контроль в сфере бюджетных правоотношений</w:t>
      </w:r>
      <w:r w:rsidRPr="00BD2750">
        <w:rPr>
          <w:rFonts w:ascii="Times New Roman" w:hAnsi="Times New Roman" w:cs="Times New Roman"/>
          <w:sz w:val="24"/>
          <w:szCs w:val="24"/>
        </w:rPr>
        <w:t>.</w:t>
      </w:r>
    </w:p>
    <w:p w14:paraId="450969F4" w14:textId="54D7E5DD"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AC23FB" w:rsidRPr="00BD2750">
        <w:rPr>
          <w:rFonts w:ascii="Times New Roman" w:hAnsi="Times New Roman" w:cs="Times New Roman"/>
          <w:sz w:val="24"/>
          <w:szCs w:val="24"/>
        </w:rPr>
        <w:t>.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14:paraId="1532A091" w14:textId="2BAF70B6"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AC23FB" w:rsidRPr="00BD2750">
        <w:rPr>
          <w:rFonts w:ascii="Times New Roman" w:hAnsi="Times New Roman" w:cs="Times New Roman"/>
          <w:sz w:val="24"/>
          <w:szCs w:val="24"/>
        </w:rPr>
        <w:t>. Деятельность по контролю осуществляется в форме проведения плановых и внеплановых контрольных мероприятий.</w:t>
      </w:r>
    </w:p>
    <w:p w14:paraId="78F05284"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Методами осуществления контрольной деятельности являются проверка, ревизия, обследование.</w:t>
      </w:r>
    </w:p>
    <w:p w14:paraId="369A8F3C"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Проверки подразделяются на камеральные и выездные, в том числе встречные проверки.</w:t>
      </w:r>
    </w:p>
    <w:p w14:paraId="6275BF3F" w14:textId="62454583"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AC23FB" w:rsidRPr="00BD2750">
        <w:rPr>
          <w:rFonts w:ascii="Times New Roman" w:hAnsi="Times New Roman" w:cs="Times New Roman"/>
          <w:sz w:val="24"/>
          <w:szCs w:val="24"/>
        </w:rPr>
        <w:t xml:space="preserve">. Плановые контрольные мероприятия осуществляются в соответствии с планом контрольных мероприятий на календарный год (далее - План), который утверждается </w:t>
      </w:r>
      <w:r w:rsidRPr="00BD2750">
        <w:rPr>
          <w:rFonts w:ascii="Times New Roman" w:hAnsi="Times New Roman" w:cs="Times New Roman"/>
          <w:sz w:val="24"/>
          <w:szCs w:val="24"/>
        </w:rPr>
        <w:t>приказом финансового отдела</w:t>
      </w:r>
      <w:r w:rsidR="00AC23FB" w:rsidRPr="00BD2750">
        <w:rPr>
          <w:rFonts w:ascii="Times New Roman" w:hAnsi="Times New Roman" w:cs="Times New Roman"/>
          <w:sz w:val="24"/>
          <w:szCs w:val="24"/>
        </w:rPr>
        <w:t>.</w:t>
      </w:r>
    </w:p>
    <w:p w14:paraId="5A36B48B" w14:textId="6234F992"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7</w:t>
      </w:r>
      <w:r w:rsidR="00AC23FB" w:rsidRPr="00BD2750">
        <w:rPr>
          <w:rFonts w:ascii="Times New Roman" w:hAnsi="Times New Roman" w:cs="Times New Roman"/>
          <w:sz w:val="24"/>
          <w:szCs w:val="24"/>
        </w:rPr>
        <w:t xml:space="preserve">. Внеплановые контрольные мероприятия проводятся на основании письменного решения </w:t>
      </w:r>
      <w:r w:rsidR="00A84040" w:rsidRPr="00BD2750">
        <w:rPr>
          <w:rFonts w:ascii="Times New Roman" w:hAnsi="Times New Roman" w:cs="Times New Roman"/>
          <w:sz w:val="24"/>
          <w:szCs w:val="24"/>
        </w:rPr>
        <w:t>руководителя</w:t>
      </w:r>
      <w:r w:rsidRPr="00BD2750">
        <w:rPr>
          <w:rFonts w:ascii="Times New Roman" w:hAnsi="Times New Roman" w:cs="Times New Roman"/>
          <w:sz w:val="24"/>
          <w:szCs w:val="24"/>
        </w:rPr>
        <w:t xml:space="preserve"> финансов</w:t>
      </w:r>
      <w:r w:rsidR="00A84040" w:rsidRPr="00BD2750">
        <w:rPr>
          <w:rFonts w:ascii="Times New Roman" w:hAnsi="Times New Roman" w:cs="Times New Roman"/>
          <w:sz w:val="24"/>
          <w:szCs w:val="24"/>
        </w:rPr>
        <w:t>ого</w:t>
      </w:r>
      <w:r w:rsidRPr="00BD2750">
        <w:rPr>
          <w:rFonts w:ascii="Times New Roman" w:hAnsi="Times New Roman" w:cs="Times New Roman"/>
          <w:sz w:val="24"/>
          <w:szCs w:val="24"/>
        </w:rPr>
        <w:t xml:space="preserve"> отдел</w:t>
      </w:r>
      <w:r w:rsidR="00A84040" w:rsidRPr="00BD2750">
        <w:rPr>
          <w:rFonts w:ascii="Times New Roman" w:hAnsi="Times New Roman" w:cs="Times New Roman"/>
          <w:sz w:val="24"/>
          <w:szCs w:val="24"/>
        </w:rPr>
        <w:t>а</w:t>
      </w:r>
      <w:r w:rsidR="00AC23FB" w:rsidRPr="00BD2750">
        <w:rPr>
          <w:rFonts w:ascii="Times New Roman" w:hAnsi="Times New Roman" w:cs="Times New Roman"/>
          <w:sz w:val="24"/>
          <w:szCs w:val="24"/>
        </w:rPr>
        <w:t xml:space="preserve"> (заместителя </w:t>
      </w:r>
      <w:r w:rsidR="00A84040" w:rsidRPr="00BD2750">
        <w:rPr>
          <w:rFonts w:ascii="Times New Roman" w:hAnsi="Times New Roman" w:cs="Times New Roman"/>
          <w:sz w:val="24"/>
          <w:szCs w:val="24"/>
        </w:rPr>
        <w:t>руководителя</w:t>
      </w:r>
      <w:r w:rsidRPr="00BD2750">
        <w:rPr>
          <w:rFonts w:ascii="Times New Roman" w:hAnsi="Times New Roman" w:cs="Times New Roman"/>
          <w:sz w:val="24"/>
          <w:szCs w:val="24"/>
        </w:rPr>
        <w:t xml:space="preserve"> финансов</w:t>
      </w:r>
      <w:r w:rsidR="00A84040" w:rsidRPr="00BD2750">
        <w:rPr>
          <w:rFonts w:ascii="Times New Roman" w:hAnsi="Times New Roman" w:cs="Times New Roman"/>
          <w:sz w:val="24"/>
          <w:szCs w:val="24"/>
        </w:rPr>
        <w:t>ого</w:t>
      </w:r>
      <w:r w:rsidRPr="00BD2750">
        <w:rPr>
          <w:rFonts w:ascii="Times New Roman" w:hAnsi="Times New Roman" w:cs="Times New Roman"/>
          <w:sz w:val="24"/>
          <w:szCs w:val="24"/>
        </w:rPr>
        <w:t xml:space="preserve"> отдел</w:t>
      </w:r>
      <w:r w:rsidR="00A84040" w:rsidRPr="00BD2750">
        <w:rPr>
          <w:rFonts w:ascii="Times New Roman" w:hAnsi="Times New Roman" w:cs="Times New Roman"/>
          <w:sz w:val="24"/>
          <w:szCs w:val="24"/>
        </w:rPr>
        <w:t>а</w:t>
      </w:r>
      <w:r w:rsidR="00AC23FB" w:rsidRPr="00BD2750">
        <w:rPr>
          <w:rFonts w:ascii="Times New Roman" w:hAnsi="Times New Roman" w:cs="Times New Roman"/>
          <w:sz w:val="24"/>
          <w:szCs w:val="24"/>
        </w:rPr>
        <w:t>), принятого:</w:t>
      </w:r>
    </w:p>
    <w:p w14:paraId="7FB91E78" w14:textId="4A275162"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а) в связи с поступлением обращений (поручений) </w:t>
      </w:r>
      <w:r w:rsidR="00B741C1" w:rsidRPr="00BD2750">
        <w:rPr>
          <w:rFonts w:ascii="Times New Roman" w:hAnsi="Times New Roman" w:cs="Times New Roman"/>
          <w:sz w:val="24"/>
          <w:szCs w:val="24"/>
        </w:rPr>
        <w:t>Главы Молоковского района</w:t>
      </w:r>
      <w:r w:rsidRPr="00BD2750">
        <w:rPr>
          <w:rFonts w:ascii="Times New Roman" w:hAnsi="Times New Roman" w:cs="Times New Roman"/>
          <w:sz w:val="24"/>
          <w:szCs w:val="24"/>
        </w:rPr>
        <w:t xml:space="preserve">, первого заместителя </w:t>
      </w:r>
      <w:r w:rsidR="00B741C1" w:rsidRPr="00BD2750">
        <w:rPr>
          <w:rFonts w:ascii="Times New Roman" w:hAnsi="Times New Roman" w:cs="Times New Roman"/>
          <w:sz w:val="24"/>
          <w:szCs w:val="24"/>
        </w:rPr>
        <w:t>главы администрации Молоковского района</w:t>
      </w:r>
      <w:r w:rsidRPr="00BD2750">
        <w:rPr>
          <w:rFonts w:ascii="Times New Roman" w:hAnsi="Times New Roman" w:cs="Times New Roman"/>
          <w:sz w:val="24"/>
          <w:szCs w:val="24"/>
        </w:rPr>
        <w:t>, прокуратуры</w:t>
      </w:r>
      <w:r w:rsidR="00B741C1" w:rsidRPr="00BD2750">
        <w:rPr>
          <w:rFonts w:ascii="Times New Roman" w:hAnsi="Times New Roman" w:cs="Times New Roman"/>
          <w:sz w:val="24"/>
          <w:szCs w:val="24"/>
        </w:rPr>
        <w:t xml:space="preserve"> Молоковского района</w:t>
      </w:r>
      <w:r w:rsidRPr="00BD2750">
        <w:rPr>
          <w:rFonts w:ascii="Times New Roman" w:hAnsi="Times New Roman" w:cs="Times New Roman"/>
          <w:sz w:val="24"/>
          <w:szCs w:val="24"/>
        </w:rPr>
        <w:t>, правоохранительных органов, иных государственных органов, депутатских запросов, обращений граждан и организаций;</w:t>
      </w:r>
    </w:p>
    <w:p w14:paraId="7BD2E9F6" w14:textId="73E9CAB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lastRenderedPageBreak/>
        <w:t xml:space="preserve">б) на основании информации о нарушениях законодательных и иных нормативных правовых актов по вопросам, отнесенным к сфере деятельности </w:t>
      </w:r>
      <w:r w:rsidR="00DA1FB6"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xml:space="preserve"> по осуществлению внутреннего </w:t>
      </w:r>
      <w:r w:rsidR="00DA1FB6" w:rsidRPr="00BD2750">
        <w:rPr>
          <w:rFonts w:ascii="Times New Roman" w:hAnsi="Times New Roman" w:cs="Times New Roman"/>
          <w:sz w:val="24"/>
          <w:szCs w:val="24"/>
        </w:rPr>
        <w:t>муниципального</w:t>
      </w:r>
      <w:r w:rsidRPr="00BD2750">
        <w:rPr>
          <w:rFonts w:ascii="Times New Roman" w:hAnsi="Times New Roman" w:cs="Times New Roman"/>
          <w:sz w:val="24"/>
          <w:szCs w:val="24"/>
        </w:rPr>
        <w:t xml:space="preserve"> финансового контроля, полученной должностными лицами </w:t>
      </w:r>
      <w:r w:rsidR="00DA1FB6"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осуществляющими контроль в финансово-бюджетной сфере, в ходе исполнения должностных обязанностей, в том числе из средств массовой информации;</w:t>
      </w:r>
    </w:p>
    <w:p w14:paraId="656672AF" w14:textId="0856E323"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в) в случаях, предусмотренных </w:t>
      </w:r>
      <w:hyperlink w:anchor="P263" w:history="1">
        <w:r w:rsidRPr="00BD2750">
          <w:rPr>
            <w:rFonts w:ascii="Times New Roman" w:hAnsi="Times New Roman" w:cs="Times New Roman"/>
            <w:sz w:val="24"/>
            <w:szCs w:val="24"/>
          </w:rPr>
          <w:t>подпунктом "в" пункта 4</w:t>
        </w:r>
      </w:hyperlink>
      <w:r w:rsidR="00A84040" w:rsidRPr="00BD2750">
        <w:rPr>
          <w:rFonts w:ascii="Times New Roman" w:hAnsi="Times New Roman" w:cs="Times New Roman"/>
          <w:sz w:val="24"/>
          <w:szCs w:val="24"/>
        </w:rPr>
        <w:t>3</w:t>
      </w:r>
      <w:r w:rsidRPr="00BD2750">
        <w:rPr>
          <w:rFonts w:ascii="Times New Roman" w:hAnsi="Times New Roman" w:cs="Times New Roman"/>
          <w:sz w:val="24"/>
          <w:szCs w:val="24"/>
        </w:rPr>
        <w:t xml:space="preserve"> настоящего Порядка.</w:t>
      </w:r>
    </w:p>
    <w:p w14:paraId="14580A8F" w14:textId="6C90054E" w:rsidR="00AC23FB" w:rsidRPr="00BD2750" w:rsidRDefault="00DA1FB6"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8</w:t>
      </w:r>
      <w:r w:rsidR="00AC23FB" w:rsidRPr="00BD2750">
        <w:rPr>
          <w:rFonts w:ascii="Times New Roman" w:hAnsi="Times New Roman" w:cs="Times New Roman"/>
          <w:sz w:val="24"/>
          <w:szCs w:val="24"/>
        </w:rPr>
        <w:t>. Объектами контроля в финансово-бюджетной сфере являются:</w:t>
      </w:r>
    </w:p>
    <w:p w14:paraId="1099D75C" w14:textId="37306538" w:rsidR="00AC23FB" w:rsidRPr="00BD2750" w:rsidRDefault="00AC23FB" w:rsidP="00BD2750">
      <w:pPr>
        <w:pStyle w:val="ConsPlusNormal"/>
        <w:ind w:firstLine="709"/>
        <w:jc w:val="both"/>
        <w:rPr>
          <w:rFonts w:ascii="Times New Roman" w:hAnsi="Times New Roman" w:cs="Times New Roman"/>
          <w:sz w:val="24"/>
          <w:szCs w:val="24"/>
        </w:rPr>
      </w:pPr>
      <w:bookmarkStart w:id="2" w:name="P65"/>
      <w:bookmarkEnd w:id="2"/>
      <w:r w:rsidRPr="00BD2750">
        <w:rPr>
          <w:rFonts w:ascii="Times New Roman" w:hAnsi="Times New Roman" w:cs="Times New Roman"/>
          <w:sz w:val="24"/>
          <w:szCs w:val="24"/>
        </w:rPr>
        <w:t xml:space="preserve">а) главные распорядители (распорядители, получатели) </w:t>
      </w:r>
      <w:r w:rsidR="00833CB3" w:rsidRPr="00BD2750">
        <w:rPr>
          <w:rFonts w:ascii="Times New Roman" w:hAnsi="Times New Roman" w:cs="Times New Roman"/>
          <w:sz w:val="24"/>
          <w:szCs w:val="24"/>
        </w:rPr>
        <w:t xml:space="preserve">бюджетных </w:t>
      </w:r>
      <w:r w:rsidRPr="00BD2750">
        <w:rPr>
          <w:rFonts w:ascii="Times New Roman" w:hAnsi="Times New Roman" w:cs="Times New Roman"/>
          <w:sz w:val="24"/>
          <w:szCs w:val="24"/>
        </w:rPr>
        <w:t xml:space="preserve">средств, главные администраторы (администраторы) доходов бюджета </w:t>
      </w:r>
      <w:r w:rsidR="00DA1FB6"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 xml:space="preserve">, главные администраторы (администраторы) источников финансирования дефицита бюджета </w:t>
      </w:r>
      <w:r w:rsidR="00DA1FB6"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w:t>
      </w:r>
    </w:p>
    <w:p w14:paraId="78E79BDE" w14:textId="728F1839"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муниципальны</w:t>
      </w:r>
      <w:r w:rsidR="00DA1FB6" w:rsidRPr="00BD2750">
        <w:rPr>
          <w:rFonts w:ascii="Times New Roman" w:hAnsi="Times New Roman" w:cs="Times New Roman"/>
          <w:sz w:val="24"/>
          <w:szCs w:val="24"/>
        </w:rPr>
        <w:t>е</w:t>
      </w:r>
      <w:r w:rsidRPr="00BD2750">
        <w:rPr>
          <w:rFonts w:ascii="Times New Roman" w:hAnsi="Times New Roman" w:cs="Times New Roman"/>
          <w:sz w:val="24"/>
          <w:szCs w:val="24"/>
        </w:rPr>
        <w:t xml:space="preserve"> образовани</w:t>
      </w:r>
      <w:r w:rsidR="00DA1FB6" w:rsidRPr="00BD2750">
        <w:rPr>
          <w:rFonts w:ascii="Times New Roman" w:hAnsi="Times New Roman" w:cs="Times New Roman"/>
          <w:sz w:val="24"/>
          <w:szCs w:val="24"/>
        </w:rPr>
        <w:t>я</w:t>
      </w:r>
      <w:r w:rsidRPr="00BD2750">
        <w:rPr>
          <w:rFonts w:ascii="Times New Roman" w:hAnsi="Times New Roman" w:cs="Times New Roman"/>
          <w:sz w:val="24"/>
          <w:szCs w:val="24"/>
        </w:rPr>
        <w:t xml:space="preserve"> </w:t>
      </w:r>
      <w:r w:rsidR="00EB48B9" w:rsidRPr="00BD2750">
        <w:rPr>
          <w:rFonts w:ascii="Times New Roman" w:hAnsi="Times New Roman" w:cs="Times New Roman"/>
          <w:sz w:val="24"/>
          <w:szCs w:val="24"/>
        </w:rPr>
        <w:t xml:space="preserve">Молоковского района </w:t>
      </w:r>
      <w:r w:rsidRPr="00BD2750">
        <w:rPr>
          <w:rFonts w:ascii="Times New Roman" w:hAnsi="Times New Roman" w:cs="Times New Roman"/>
          <w:sz w:val="24"/>
          <w:szCs w:val="24"/>
        </w:rPr>
        <w:t xml:space="preserve">Тверской области в случае предоставления соответствующим бюджетам субсидий, субвенций, иных межбюджетных трансфертов, имеющих целевое назначение, бюджетных кредитов, </w:t>
      </w:r>
      <w:r w:rsidR="00EB48B9" w:rsidRPr="00BD2750">
        <w:rPr>
          <w:rFonts w:ascii="Times New Roman" w:hAnsi="Times New Roman" w:cs="Times New Roman"/>
          <w:sz w:val="24"/>
          <w:szCs w:val="24"/>
        </w:rPr>
        <w:t>администрация Молоковского района Тверской области</w:t>
      </w:r>
      <w:r w:rsidRPr="00BD2750">
        <w:rPr>
          <w:rFonts w:ascii="Times New Roman" w:hAnsi="Times New Roman" w:cs="Times New Roman"/>
          <w:sz w:val="24"/>
          <w:szCs w:val="24"/>
        </w:rPr>
        <w:t>;</w:t>
      </w:r>
    </w:p>
    <w:p w14:paraId="65FD8ABD" w14:textId="5473EC48" w:rsidR="00AC23FB" w:rsidRPr="00BD2750" w:rsidRDefault="00AC23FB" w:rsidP="00BD2750">
      <w:pPr>
        <w:pStyle w:val="ConsPlusNormal"/>
        <w:ind w:firstLine="709"/>
        <w:jc w:val="both"/>
        <w:rPr>
          <w:rFonts w:ascii="Times New Roman" w:hAnsi="Times New Roman" w:cs="Times New Roman"/>
          <w:sz w:val="24"/>
          <w:szCs w:val="24"/>
        </w:rPr>
      </w:pPr>
      <w:bookmarkStart w:id="3" w:name="P68"/>
      <w:bookmarkEnd w:id="3"/>
      <w:r w:rsidRPr="00BD2750">
        <w:rPr>
          <w:rFonts w:ascii="Times New Roman" w:hAnsi="Times New Roman" w:cs="Times New Roman"/>
          <w:sz w:val="24"/>
          <w:szCs w:val="24"/>
        </w:rPr>
        <w:t xml:space="preserve">в) </w:t>
      </w:r>
      <w:r w:rsidR="00EB48B9" w:rsidRPr="00BD2750">
        <w:rPr>
          <w:rFonts w:ascii="Times New Roman" w:hAnsi="Times New Roman" w:cs="Times New Roman"/>
          <w:sz w:val="24"/>
          <w:szCs w:val="24"/>
        </w:rPr>
        <w:t>муниципальные</w:t>
      </w:r>
      <w:r w:rsidRPr="00BD2750">
        <w:rPr>
          <w:rFonts w:ascii="Times New Roman" w:hAnsi="Times New Roman" w:cs="Times New Roman"/>
          <w:sz w:val="24"/>
          <w:szCs w:val="24"/>
        </w:rPr>
        <w:t xml:space="preserve"> учреждения </w:t>
      </w:r>
      <w:r w:rsidR="00EB48B9"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w:t>
      </w:r>
    </w:p>
    <w:p w14:paraId="4AC05DB6" w14:textId="05896985" w:rsidR="00AC23FB" w:rsidRPr="00BD2750" w:rsidRDefault="00AC23FB" w:rsidP="00BD2750">
      <w:pPr>
        <w:pStyle w:val="ConsPlusNormal"/>
        <w:ind w:firstLine="709"/>
        <w:jc w:val="both"/>
        <w:rPr>
          <w:rFonts w:ascii="Times New Roman" w:hAnsi="Times New Roman" w:cs="Times New Roman"/>
          <w:sz w:val="24"/>
          <w:szCs w:val="24"/>
        </w:rPr>
      </w:pPr>
      <w:bookmarkStart w:id="4" w:name="P69"/>
      <w:bookmarkEnd w:id="4"/>
      <w:r w:rsidRPr="00BD2750">
        <w:rPr>
          <w:rFonts w:ascii="Times New Roman" w:hAnsi="Times New Roman" w:cs="Times New Roman"/>
          <w:sz w:val="24"/>
          <w:szCs w:val="24"/>
        </w:rPr>
        <w:t xml:space="preserve">г) </w:t>
      </w:r>
      <w:r w:rsidR="00EB48B9" w:rsidRPr="00BD2750">
        <w:rPr>
          <w:rFonts w:ascii="Times New Roman" w:hAnsi="Times New Roman" w:cs="Times New Roman"/>
          <w:sz w:val="24"/>
          <w:szCs w:val="24"/>
        </w:rPr>
        <w:t>муниципальные</w:t>
      </w:r>
      <w:r w:rsidRPr="00BD2750">
        <w:rPr>
          <w:rFonts w:ascii="Times New Roman" w:hAnsi="Times New Roman" w:cs="Times New Roman"/>
          <w:sz w:val="24"/>
          <w:szCs w:val="24"/>
        </w:rPr>
        <w:t xml:space="preserve"> унитарные предприятия </w:t>
      </w:r>
      <w:r w:rsidR="00EB48B9"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w:t>
      </w:r>
    </w:p>
    <w:p w14:paraId="50D7DBEB" w14:textId="11DD49B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д) хозяйственные товарищества и общества с участием </w:t>
      </w:r>
      <w:r w:rsidR="00EB48B9" w:rsidRPr="00BD2750">
        <w:rPr>
          <w:rFonts w:ascii="Times New Roman" w:hAnsi="Times New Roman" w:cs="Times New Roman"/>
          <w:sz w:val="24"/>
          <w:szCs w:val="24"/>
        </w:rPr>
        <w:t>администрации Молоковского района</w:t>
      </w:r>
      <w:r w:rsidRPr="00BD2750">
        <w:rPr>
          <w:rFonts w:ascii="Times New Roman" w:hAnsi="Times New Roman" w:cs="Times New Roman"/>
          <w:sz w:val="24"/>
          <w:szCs w:val="24"/>
        </w:rPr>
        <w:t xml:space="preserve">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041CA72F" w14:textId="6EFA938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е) юридические лица (за исключением </w:t>
      </w:r>
      <w:r w:rsidR="00A107B7" w:rsidRPr="00BD2750">
        <w:rPr>
          <w:rFonts w:ascii="Times New Roman" w:hAnsi="Times New Roman" w:cs="Times New Roman"/>
          <w:sz w:val="24"/>
          <w:szCs w:val="24"/>
        </w:rPr>
        <w:t>муниципальных</w:t>
      </w:r>
      <w:r w:rsidRPr="00BD2750">
        <w:rPr>
          <w:rFonts w:ascii="Times New Roman" w:hAnsi="Times New Roman" w:cs="Times New Roman"/>
          <w:sz w:val="24"/>
          <w:szCs w:val="24"/>
        </w:rPr>
        <w:t xml:space="preserve"> учреждений, </w:t>
      </w:r>
      <w:r w:rsidR="00A107B7" w:rsidRPr="00BD2750">
        <w:rPr>
          <w:rFonts w:ascii="Times New Roman" w:hAnsi="Times New Roman" w:cs="Times New Roman"/>
          <w:sz w:val="24"/>
          <w:szCs w:val="24"/>
        </w:rPr>
        <w:t>муниципальных</w:t>
      </w:r>
      <w:r w:rsidRPr="00BD2750">
        <w:rPr>
          <w:rFonts w:ascii="Times New Roman" w:hAnsi="Times New Roman" w:cs="Times New Roman"/>
          <w:sz w:val="24"/>
          <w:szCs w:val="24"/>
        </w:rPr>
        <w:t xml:space="preserve"> унитарных предприятий, хозяйственных товариществ и обществ с участием </w:t>
      </w:r>
      <w:r w:rsidR="00A107B7" w:rsidRPr="00BD2750">
        <w:rPr>
          <w:rFonts w:ascii="Times New Roman" w:hAnsi="Times New Roman" w:cs="Times New Roman"/>
          <w:sz w:val="24"/>
          <w:szCs w:val="24"/>
        </w:rPr>
        <w:t xml:space="preserve">администрации Молоковского района </w:t>
      </w:r>
      <w:r w:rsidRPr="00BD2750">
        <w:rPr>
          <w:rFonts w:ascii="Times New Roman" w:hAnsi="Times New Roman" w:cs="Times New Roman"/>
          <w:sz w:val="24"/>
          <w:szCs w:val="24"/>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5A465D43" w14:textId="5239C52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юридическими и физическими лицами, индивидуальными предпринимателями, получающими средства из </w:t>
      </w:r>
      <w:bookmarkStart w:id="5" w:name="_Hlk35593262"/>
      <w:r w:rsidRPr="00BD2750">
        <w:rPr>
          <w:rFonts w:ascii="Times New Roman" w:hAnsi="Times New Roman" w:cs="Times New Roman"/>
          <w:sz w:val="24"/>
          <w:szCs w:val="24"/>
        </w:rPr>
        <w:t>бюджета</w:t>
      </w:r>
      <w:r w:rsidR="00A107B7" w:rsidRPr="00BD2750">
        <w:rPr>
          <w:rFonts w:ascii="Times New Roman" w:hAnsi="Times New Roman" w:cs="Times New Roman"/>
          <w:sz w:val="24"/>
          <w:szCs w:val="24"/>
        </w:rPr>
        <w:t xml:space="preserve"> Молоковского района</w:t>
      </w:r>
      <w:r w:rsidRPr="00BD2750">
        <w:rPr>
          <w:rFonts w:ascii="Times New Roman" w:hAnsi="Times New Roman" w:cs="Times New Roman"/>
          <w:sz w:val="24"/>
          <w:szCs w:val="24"/>
        </w:rPr>
        <w:t xml:space="preserve"> </w:t>
      </w:r>
      <w:bookmarkEnd w:id="5"/>
      <w:r w:rsidRPr="00BD2750">
        <w:rPr>
          <w:rFonts w:ascii="Times New Roman" w:hAnsi="Times New Roman" w:cs="Times New Roman"/>
          <w:sz w:val="24"/>
          <w:szCs w:val="24"/>
        </w:rPr>
        <w:t xml:space="preserve">на основании договоров (соглашений) о предоставлении средств из </w:t>
      </w:r>
      <w:r w:rsidR="00A107B7" w:rsidRPr="00BD2750">
        <w:rPr>
          <w:rFonts w:ascii="Times New Roman" w:hAnsi="Times New Roman" w:cs="Times New Roman"/>
          <w:sz w:val="24"/>
          <w:szCs w:val="24"/>
        </w:rPr>
        <w:t xml:space="preserve">бюджета Молоковского района </w:t>
      </w:r>
      <w:r w:rsidRPr="00BD2750">
        <w:rPr>
          <w:rFonts w:ascii="Times New Roman" w:hAnsi="Times New Roman" w:cs="Times New Roman"/>
          <w:sz w:val="24"/>
          <w:szCs w:val="24"/>
        </w:rPr>
        <w:t>и (или) муниципальных контрактов, кредиты, обеспеченные муниципальными гарантиями;</w:t>
      </w:r>
    </w:p>
    <w:p w14:paraId="5874AD1A" w14:textId="7BB78E56"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w:t>
      </w:r>
      <w:r w:rsidR="00831C03" w:rsidRPr="00BD2750">
        <w:rPr>
          <w:rFonts w:ascii="Times New Roman" w:hAnsi="Times New Roman" w:cs="Times New Roman"/>
          <w:sz w:val="24"/>
          <w:szCs w:val="24"/>
        </w:rPr>
        <w:t>бюджета Молоковского района</w:t>
      </w:r>
      <w:r w:rsidRPr="00BD2750">
        <w:rPr>
          <w:rFonts w:ascii="Times New Roman" w:hAnsi="Times New Roman" w:cs="Times New Roman"/>
          <w:sz w:val="24"/>
          <w:szCs w:val="24"/>
        </w:rPr>
        <w:t xml:space="preserve"> и (или) муниципальных контрактов, которым в соответствии с федеральными законами открыты лицевые счета в Федерально</w:t>
      </w:r>
      <w:r w:rsidR="006D137A" w:rsidRPr="00BD2750">
        <w:rPr>
          <w:rFonts w:ascii="Times New Roman" w:hAnsi="Times New Roman" w:cs="Times New Roman"/>
          <w:sz w:val="24"/>
          <w:szCs w:val="24"/>
        </w:rPr>
        <w:t>м</w:t>
      </w:r>
      <w:r w:rsidRPr="00BD2750">
        <w:rPr>
          <w:rFonts w:ascii="Times New Roman" w:hAnsi="Times New Roman" w:cs="Times New Roman"/>
          <w:sz w:val="24"/>
          <w:szCs w:val="24"/>
        </w:rPr>
        <w:t xml:space="preserve"> казначейств</w:t>
      </w:r>
      <w:r w:rsidR="006D137A" w:rsidRPr="00BD2750">
        <w:rPr>
          <w:rFonts w:ascii="Times New Roman" w:hAnsi="Times New Roman" w:cs="Times New Roman"/>
          <w:sz w:val="24"/>
          <w:szCs w:val="24"/>
        </w:rPr>
        <w:t>е, финансовом отделе администрации Молоковского района.</w:t>
      </w:r>
    </w:p>
    <w:p w14:paraId="1BDCCA3A" w14:textId="77777777" w:rsidR="00831C03" w:rsidRPr="00BD2750" w:rsidRDefault="00831C03" w:rsidP="00BD2750">
      <w:pPr>
        <w:pStyle w:val="ConsPlusTitle"/>
        <w:ind w:firstLine="709"/>
        <w:jc w:val="both"/>
        <w:rPr>
          <w:rFonts w:ascii="Times New Roman" w:hAnsi="Times New Roman" w:cs="Times New Roman"/>
          <w:sz w:val="24"/>
          <w:szCs w:val="24"/>
        </w:rPr>
      </w:pPr>
      <w:bookmarkStart w:id="6" w:name="P75"/>
      <w:bookmarkEnd w:id="6"/>
    </w:p>
    <w:p w14:paraId="72FDA3B2" w14:textId="4051C419"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Раздел II</w:t>
      </w:r>
    </w:p>
    <w:p w14:paraId="077DD3B0" w14:textId="7AEC5478"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Права и обязанности должностных лиц </w:t>
      </w:r>
      <w:r w:rsidR="00831C03" w:rsidRPr="00BD2750">
        <w:rPr>
          <w:rFonts w:ascii="Times New Roman" w:hAnsi="Times New Roman" w:cs="Times New Roman"/>
          <w:sz w:val="24"/>
          <w:szCs w:val="24"/>
          <w:lang w:eastAsia="zh-CN" w:bidi="hi-IN"/>
        </w:rPr>
        <w:t>финансового отдела</w:t>
      </w:r>
      <w:r w:rsidRPr="00BD2750">
        <w:rPr>
          <w:rFonts w:ascii="Times New Roman" w:hAnsi="Times New Roman" w:cs="Times New Roman"/>
          <w:sz w:val="24"/>
          <w:szCs w:val="24"/>
        </w:rPr>
        <w:t>,</w:t>
      </w:r>
    </w:p>
    <w:p w14:paraId="012EA955"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осуществляющих контроль в финансово-бюджетной сфере,</w:t>
      </w:r>
    </w:p>
    <w:p w14:paraId="7622E3AA"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объектов контроля, их должностных лиц</w:t>
      </w:r>
    </w:p>
    <w:p w14:paraId="7138E10F" w14:textId="77777777" w:rsidR="00AC23FB" w:rsidRPr="00BD2750" w:rsidRDefault="00AC23FB" w:rsidP="00BD2750">
      <w:pPr>
        <w:pStyle w:val="ConsPlusNormal"/>
        <w:ind w:firstLine="709"/>
        <w:jc w:val="both"/>
        <w:rPr>
          <w:rFonts w:ascii="Times New Roman" w:hAnsi="Times New Roman" w:cs="Times New Roman"/>
          <w:sz w:val="24"/>
          <w:szCs w:val="24"/>
        </w:rPr>
      </w:pPr>
    </w:p>
    <w:p w14:paraId="72B4D476" w14:textId="58C403D1" w:rsidR="00831C03" w:rsidRPr="00BD2750" w:rsidRDefault="00831C03" w:rsidP="00BD2750">
      <w:pPr>
        <w:pStyle w:val="ConsPlusNormal"/>
        <w:ind w:firstLine="709"/>
        <w:jc w:val="both"/>
        <w:rPr>
          <w:rFonts w:ascii="Times New Roman" w:hAnsi="Times New Roman" w:cs="Times New Roman"/>
          <w:sz w:val="24"/>
          <w:szCs w:val="24"/>
          <w:lang w:eastAsia="zh-CN"/>
        </w:rPr>
      </w:pPr>
      <w:r w:rsidRPr="00BD2750">
        <w:rPr>
          <w:rFonts w:ascii="Times New Roman" w:hAnsi="Times New Roman" w:cs="Times New Roman"/>
          <w:sz w:val="24"/>
          <w:szCs w:val="24"/>
        </w:rPr>
        <w:t>8</w:t>
      </w:r>
      <w:r w:rsidR="00AC23FB" w:rsidRPr="00BD2750">
        <w:rPr>
          <w:rFonts w:ascii="Times New Roman" w:hAnsi="Times New Roman" w:cs="Times New Roman"/>
          <w:sz w:val="24"/>
          <w:szCs w:val="24"/>
        </w:rPr>
        <w:t xml:space="preserve">. </w:t>
      </w:r>
      <w:r w:rsidRPr="00BD2750">
        <w:rPr>
          <w:rFonts w:ascii="Times New Roman" w:hAnsi="Times New Roman" w:cs="Times New Roman"/>
          <w:sz w:val="24"/>
          <w:szCs w:val="24"/>
          <w:lang w:eastAsia="zh-CN"/>
        </w:rPr>
        <w:t>Должностными лицами финансового отдела, осуществляющими контроль в финансово–бюджетной сфере являются:</w:t>
      </w:r>
    </w:p>
    <w:p w14:paraId="1E47A6B5" w14:textId="26231FCB" w:rsidR="00831C03" w:rsidRPr="00BD2750" w:rsidRDefault="00831C03" w:rsidP="00BD2750">
      <w:pPr>
        <w:suppressAutoHyphens/>
        <w:spacing w:after="0" w:line="240" w:lineRule="auto"/>
        <w:ind w:firstLine="709"/>
        <w:jc w:val="both"/>
        <w:rPr>
          <w:rFonts w:ascii="Times New Roman" w:eastAsia="Times New Roman" w:hAnsi="Times New Roman" w:cs="Times New Roman"/>
          <w:sz w:val="24"/>
          <w:szCs w:val="24"/>
          <w:lang w:eastAsia="zh-CN"/>
        </w:rPr>
      </w:pPr>
      <w:r w:rsidRPr="00BD2750">
        <w:rPr>
          <w:rFonts w:ascii="Times New Roman" w:eastAsia="Times New Roman" w:hAnsi="Times New Roman" w:cs="Times New Roman"/>
          <w:sz w:val="24"/>
          <w:szCs w:val="24"/>
          <w:lang w:eastAsia="zh-CN"/>
        </w:rPr>
        <w:t>а) руководитель финансового отдела;</w:t>
      </w:r>
    </w:p>
    <w:p w14:paraId="3DD340B3" w14:textId="2C877122" w:rsidR="00831C03" w:rsidRPr="00BD2750" w:rsidRDefault="00831C03" w:rsidP="00BD2750">
      <w:pPr>
        <w:suppressAutoHyphens/>
        <w:spacing w:after="0" w:line="240" w:lineRule="auto"/>
        <w:ind w:firstLine="709"/>
        <w:jc w:val="both"/>
        <w:rPr>
          <w:rFonts w:ascii="Times New Roman" w:eastAsia="Times New Roman" w:hAnsi="Times New Roman" w:cs="Times New Roman"/>
          <w:sz w:val="24"/>
          <w:szCs w:val="24"/>
          <w:lang w:eastAsia="zh-CN"/>
        </w:rPr>
      </w:pPr>
      <w:r w:rsidRPr="00BD2750">
        <w:rPr>
          <w:rFonts w:ascii="Times New Roman" w:eastAsia="Times New Roman" w:hAnsi="Times New Roman" w:cs="Times New Roman"/>
          <w:sz w:val="24"/>
          <w:szCs w:val="24"/>
          <w:lang w:eastAsia="zh-CN"/>
        </w:rPr>
        <w:t>б) заместитель руководителя финансового отдела,</w:t>
      </w:r>
    </w:p>
    <w:p w14:paraId="6C65EFC9" w14:textId="630BFCA4" w:rsidR="00831C03" w:rsidRPr="00BD2750" w:rsidRDefault="00831C03" w:rsidP="00BD2750">
      <w:pPr>
        <w:suppressAutoHyphens/>
        <w:spacing w:after="0" w:line="240" w:lineRule="auto"/>
        <w:ind w:firstLine="709"/>
        <w:jc w:val="both"/>
        <w:rPr>
          <w:rFonts w:ascii="Times New Roman" w:eastAsia="Times New Roman" w:hAnsi="Times New Roman" w:cs="Times New Roman"/>
          <w:sz w:val="24"/>
          <w:szCs w:val="24"/>
          <w:lang w:eastAsia="zh-CN"/>
        </w:rPr>
      </w:pPr>
      <w:r w:rsidRPr="00BD2750">
        <w:rPr>
          <w:rFonts w:ascii="Times New Roman" w:eastAsia="Times New Roman" w:hAnsi="Times New Roman" w:cs="Times New Roman"/>
          <w:sz w:val="24"/>
          <w:szCs w:val="24"/>
          <w:lang w:eastAsia="zh-CN"/>
        </w:rPr>
        <w:t>в) сотрудники финансового отдела, уполномоченные на участие в проведении контрольных мероприятий в соответствии с приказом финансового отдела (далее – уполномоченные на проведение контрольных мероприятий лица).</w:t>
      </w:r>
    </w:p>
    <w:p w14:paraId="10C2B3F3" w14:textId="646B0797" w:rsidR="00AC23FB" w:rsidRPr="00BD2750" w:rsidRDefault="00831C03"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9</w:t>
      </w:r>
      <w:r w:rsidR="00AC23FB" w:rsidRPr="00BD2750">
        <w:rPr>
          <w:rFonts w:ascii="Times New Roman" w:hAnsi="Times New Roman" w:cs="Times New Roman"/>
          <w:sz w:val="24"/>
          <w:szCs w:val="24"/>
        </w:rPr>
        <w:t xml:space="preserve">. Должностные лица </w:t>
      </w:r>
      <w:r w:rsidRPr="00BD2750">
        <w:rPr>
          <w:rFonts w:ascii="Times New Roman" w:hAnsi="Times New Roman" w:cs="Times New Roman"/>
          <w:sz w:val="24"/>
          <w:szCs w:val="24"/>
        </w:rPr>
        <w:t>финансового отдела</w:t>
      </w:r>
      <w:r w:rsidR="00AC23FB" w:rsidRPr="00BD2750">
        <w:rPr>
          <w:rFonts w:ascii="Times New Roman" w:hAnsi="Times New Roman" w:cs="Times New Roman"/>
          <w:sz w:val="24"/>
          <w:szCs w:val="24"/>
        </w:rPr>
        <w:t>, осуществляющие контроль в финансово-бюджетной сфере, имеют право:</w:t>
      </w:r>
    </w:p>
    <w:p w14:paraId="187E1B64"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lastRenderedPageBreak/>
        <w:t>а) при осуществлении контрольных мероприятий беспрепятственно по предъявлении служебных удостоверений и копии приказа о проведении контрольного мероприятия посещать помещения и территории объектов контроля;</w:t>
      </w:r>
    </w:p>
    <w:p w14:paraId="38ED81F4"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проверять у объектов контроля учредительные и регистрационные документы, первичные учетные документы, регистры бухгалтерского (бюджетного) учета, бюджетную отчетность, бухгалтерскую (финансовую) отчетность, планы, сметы, договоры, отчеты, фактическое наличие, сохранность и правильность использования основных и денежных средств, нематериальных активов, ценных бумаг, материальных ценностей и иного имущества, иные сведения и (или) документы, необходимые для проведения контрольных мероприятий, подтверждающие использование полученных средств в соответствии с требованиями бюджетного законодательства;</w:t>
      </w:r>
    </w:p>
    <w:p w14:paraId="182A9207" w14:textId="2B9054B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в) получать от должностных лиц и других лиц объектов контроля документы, надлежаще заверенные копии документов, предусмотренные настоящим Порядком, информацию, материалы, объяснения в сроки, предусмотренные </w:t>
      </w:r>
      <w:hyperlink w:anchor="P207" w:history="1">
        <w:r w:rsidRPr="00BD2750">
          <w:rPr>
            <w:rFonts w:ascii="Times New Roman" w:hAnsi="Times New Roman" w:cs="Times New Roman"/>
            <w:sz w:val="24"/>
            <w:szCs w:val="24"/>
          </w:rPr>
          <w:t>пунктом 2</w:t>
        </w:r>
        <w:r w:rsidR="00A84040" w:rsidRPr="00BD2750">
          <w:rPr>
            <w:rFonts w:ascii="Times New Roman" w:hAnsi="Times New Roman" w:cs="Times New Roman"/>
            <w:sz w:val="24"/>
            <w:szCs w:val="24"/>
          </w:rPr>
          <w:t>3</w:t>
        </w:r>
        <w:r w:rsidRPr="00BD2750">
          <w:rPr>
            <w:rFonts w:ascii="Times New Roman" w:hAnsi="Times New Roman" w:cs="Times New Roman"/>
            <w:sz w:val="24"/>
            <w:szCs w:val="24"/>
          </w:rPr>
          <w:t xml:space="preserve"> раздела IV</w:t>
        </w:r>
      </w:hyperlink>
      <w:r w:rsidRPr="00BD2750">
        <w:rPr>
          <w:rFonts w:ascii="Times New Roman" w:hAnsi="Times New Roman" w:cs="Times New Roman"/>
          <w:sz w:val="24"/>
          <w:szCs w:val="24"/>
        </w:rPr>
        <w:t xml:space="preserve"> настоящего Порядка;</w:t>
      </w:r>
    </w:p>
    <w:p w14:paraId="4F610C6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г) требовать от объектов контроля и их должностных лиц:</w:t>
      </w:r>
    </w:p>
    <w:p w14:paraId="59249BC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проведения инвентаризации основных и денежных средств, материальных ценностей, расчетов и иного имущества, проведения контрольных обмеров выполненных работ;</w:t>
      </w:r>
    </w:p>
    <w:p w14:paraId="6C7950D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восстановления бюджетного и (или) бухгалтерского учета в случае его отсутствия или ненадлежащего состояния;</w:t>
      </w:r>
    </w:p>
    <w:p w14:paraId="051F8514"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представления поставленных товаров, результатов выполненных работ, оказанных услуг;</w:t>
      </w:r>
    </w:p>
    <w:p w14:paraId="254107A4" w14:textId="6374D16B"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представления документов, надлежаще заверенных копий документов, предусмотренных настоящим Порядком, информации, материалов, объяснений в сроки, предусмотренные </w:t>
      </w:r>
      <w:hyperlink w:anchor="P207" w:history="1">
        <w:r w:rsidRPr="00BD2750">
          <w:rPr>
            <w:rFonts w:ascii="Times New Roman" w:hAnsi="Times New Roman" w:cs="Times New Roman"/>
            <w:sz w:val="24"/>
            <w:szCs w:val="24"/>
          </w:rPr>
          <w:t>пунктом 2</w:t>
        </w:r>
        <w:r w:rsidR="0037488C" w:rsidRPr="00BD2750">
          <w:rPr>
            <w:rFonts w:ascii="Times New Roman" w:hAnsi="Times New Roman" w:cs="Times New Roman"/>
            <w:sz w:val="24"/>
            <w:szCs w:val="24"/>
          </w:rPr>
          <w:t>3</w:t>
        </w:r>
        <w:r w:rsidRPr="00BD2750">
          <w:rPr>
            <w:rFonts w:ascii="Times New Roman" w:hAnsi="Times New Roman" w:cs="Times New Roman"/>
            <w:sz w:val="24"/>
            <w:szCs w:val="24"/>
          </w:rPr>
          <w:t xml:space="preserve"> раздела IV</w:t>
        </w:r>
      </w:hyperlink>
      <w:r w:rsidRPr="00BD2750">
        <w:rPr>
          <w:rFonts w:ascii="Times New Roman" w:hAnsi="Times New Roman" w:cs="Times New Roman"/>
          <w:sz w:val="24"/>
          <w:szCs w:val="24"/>
        </w:rPr>
        <w:t xml:space="preserve"> настоящего Порядка;</w:t>
      </w:r>
    </w:p>
    <w:p w14:paraId="7CB3455D"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д) запрашивать и получать на основании мотивированного запроса в письменной форме документы и информацию, необходимые для проведения контрольного мероприятия в отношении объектов контроля;</w:t>
      </w:r>
    </w:p>
    <w:p w14:paraId="32558E01"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е) получать доступ к банкам данных, связанных с ведением бухгалтерского (бюджетного) учета и бюджетной отчетности, бухгалтерской (финансовой) отчетности, и информационным базам объектов контроля;</w:t>
      </w:r>
    </w:p>
    <w:p w14:paraId="7C23CDD4"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ж) проводить в ходе проведения контрольных мероприятий необходимые осмотры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p w14:paraId="79031C67" w14:textId="2666CE45" w:rsidR="00AC23FB" w:rsidRPr="00BD2750" w:rsidRDefault="00831C03"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з</w:t>
      </w:r>
      <w:r w:rsidR="00AC23FB" w:rsidRPr="00BD2750">
        <w:rPr>
          <w:rFonts w:ascii="Times New Roman" w:hAnsi="Times New Roman" w:cs="Times New Roman"/>
          <w:sz w:val="24"/>
          <w:szCs w:val="24"/>
        </w:rPr>
        <w:t xml:space="preserve">) получать необходимый для осуществления внутреннего </w:t>
      </w:r>
      <w:r w:rsidR="00B74E3A" w:rsidRPr="00BD2750">
        <w:rPr>
          <w:rFonts w:ascii="Times New Roman" w:hAnsi="Times New Roman" w:cs="Times New Roman"/>
          <w:sz w:val="24"/>
          <w:szCs w:val="24"/>
        </w:rPr>
        <w:t>муниципального</w:t>
      </w:r>
      <w:r w:rsidR="00AC23FB" w:rsidRPr="00BD2750">
        <w:rPr>
          <w:rFonts w:ascii="Times New Roman" w:hAnsi="Times New Roman" w:cs="Times New Roman"/>
          <w:sz w:val="24"/>
          <w:szCs w:val="24"/>
        </w:rPr>
        <w:t xml:space="preserve">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5C19423C" w14:textId="37473172" w:rsidR="00AC23FB" w:rsidRPr="00BD2750" w:rsidRDefault="00B74E3A"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и</w:t>
      </w:r>
      <w:r w:rsidR="00AC23FB" w:rsidRPr="00BD2750">
        <w:rPr>
          <w:rFonts w:ascii="Times New Roman" w:hAnsi="Times New Roman" w:cs="Times New Roman"/>
          <w:sz w:val="24"/>
          <w:szCs w:val="24"/>
        </w:rPr>
        <w:t>) выдавать представления, предписания об устранении выявленных нарушений в случаях, предусмотренных законодательством Российской Федерации (далее - представления и предписания);</w:t>
      </w:r>
    </w:p>
    <w:p w14:paraId="651CB9E9" w14:textId="1F6AA7E8" w:rsidR="00AC23FB" w:rsidRPr="00BD2750" w:rsidRDefault="00B74E3A"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к</w:t>
      </w:r>
      <w:r w:rsidR="00AC23FB" w:rsidRPr="00BD2750">
        <w:rPr>
          <w:rFonts w:ascii="Times New Roman" w:hAnsi="Times New Roman" w:cs="Times New Roman"/>
          <w:sz w:val="24"/>
          <w:szCs w:val="24"/>
        </w:rPr>
        <w:t>) направлять уведомления о применении бюджетных мер принуждения в случаях, предусмотренных бюджетным законодательством Российской Федерации;</w:t>
      </w:r>
    </w:p>
    <w:p w14:paraId="1A14FBA9" w14:textId="0CFF85C4" w:rsidR="00AC23FB" w:rsidRPr="00BD2750" w:rsidRDefault="00B74E3A"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л</w:t>
      </w:r>
      <w:r w:rsidR="00AC23FB" w:rsidRPr="00BD2750">
        <w:rPr>
          <w:rFonts w:ascii="Times New Roman" w:hAnsi="Times New Roman" w:cs="Times New Roman"/>
          <w:sz w:val="24"/>
          <w:szCs w:val="24"/>
        </w:rPr>
        <w:t>) осуществлять производство по делам об административных правонарушениях, и принимать меры по их предотвращению в порядке, установленном законодательством Российской Федерации об административных правонарушениях, и принимать меры по их предотвращению;</w:t>
      </w:r>
    </w:p>
    <w:p w14:paraId="59FAFA10" w14:textId="7BD7B01F" w:rsidR="00AC23FB" w:rsidRPr="00BD2750" w:rsidRDefault="00B74E3A"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м</w:t>
      </w:r>
      <w:r w:rsidR="00AC23FB" w:rsidRPr="00BD2750">
        <w:rPr>
          <w:rFonts w:ascii="Times New Roman" w:hAnsi="Times New Roman" w:cs="Times New Roman"/>
          <w:sz w:val="24"/>
          <w:szCs w:val="24"/>
        </w:rPr>
        <w:t xml:space="preserve">) обращаться в суд с исковыми заявлениями о возмещении ущерба, причиненного </w:t>
      </w:r>
      <w:proofErr w:type="spellStart"/>
      <w:r w:rsidRPr="00BD2750">
        <w:rPr>
          <w:rFonts w:ascii="Times New Roman" w:hAnsi="Times New Roman" w:cs="Times New Roman"/>
          <w:sz w:val="24"/>
          <w:szCs w:val="24"/>
        </w:rPr>
        <w:t>Молоковскому</w:t>
      </w:r>
      <w:proofErr w:type="spellEnd"/>
      <w:r w:rsidRPr="00BD2750">
        <w:rPr>
          <w:rFonts w:ascii="Times New Roman" w:hAnsi="Times New Roman" w:cs="Times New Roman"/>
          <w:sz w:val="24"/>
          <w:szCs w:val="24"/>
        </w:rPr>
        <w:t xml:space="preserve"> району</w:t>
      </w:r>
      <w:r w:rsidR="00AC23FB" w:rsidRPr="00BD2750">
        <w:rPr>
          <w:rFonts w:ascii="Times New Roman" w:hAnsi="Times New Roman" w:cs="Times New Roman"/>
          <w:sz w:val="24"/>
          <w:szCs w:val="24"/>
        </w:rPr>
        <w:t xml:space="preserve"> нарушением бюджетного законодательства и иных нормативных </w:t>
      </w:r>
      <w:r w:rsidR="00AC23FB" w:rsidRPr="00BD2750">
        <w:rPr>
          <w:rFonts w:ascii="Times New Roman" w:hAnsi="Times New Roman" w:cs="Times New Roman"/>
          <w:sz w:val="24"/>
          <w:szCs w:val="24"/>
        </w:rPr>
        <w:lastRenderedPageBreak/>
        <w:t>правовых актов, регулирующих бюджетные правоотношения;</w:t>
      </w:r>
    </w:p>
    <w:p w14:paraId="0C5810E8"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м) обращаться в суд, арбитражный суд с исками о признании осуществленных закупок недействительными в соответствии с Гражданским </w:t>
      </w:r>
      <w:hyperlink r:id="rId9" w:history="1">
        <w:r w:rsidRPr="00BD2750">
          <w:rPr>
            <w:rFonts w:ascii="Times New Roman" w:hAnsi="Times New Roman" w:cs="Times New Roman"/>
            <w:sz w:val="24"/>
            <w:szCs w:val="24"/>
          </w:rPr>
          <w:t>кодексом</w:t>
        </w:r>
      </w:hyperlink>
      <w:r w:rsidRPr="00BD2750">
        <w:rPr>
          <w:rFonts w:ascii="Times New Roman" w:hAnsi="Times New Roman" w:cs="Times New Roman"/>
          <w:sz w:val="24"/>
          <w:szCs w:val="24"/>
        </w:rPr>
        <w:t xml:space="preserve"> Российской Федерации.</w:t>
      </w:r>
    </w:p>
    <w:p w14:paraId="2BDB9117" w14:textId="071A28F3"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B74E3A" w:rsidRPr="00BD2750">
        <w:rPr>
          <w:rFonts w:ascii="Times New Roman" w:hAnsi="Times New Roman" w:cs="Times New Roman"/>
          <w:sz w:val="24"/>
          <w:szCs w:val="24"/>
        </w:rPr>
        <w:t>0</w:t>
      </w:r>
      <w:r w:rsidRPr="00BD2750">
        <w:rPr>
          <w:rFonts w:ascii="Times New Roman" w:hAnsi="Times New Roman" w:cs="Times New Roman"/>
          <w:sz w:val="24"/>
          <w:szCs w:val="24"/>
        </w:rPr>
        <w:t xml:space="preserve">. Должностные лица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осуществляющие контроль в финансово-бюджетной сфере, обязаны:</w:t>
      </w:r>
    </w:p>
    <w:p w14:paraId="2159E9D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своевременно и в полной мере исполнять предоставленные в соответствии с законодательством полномочия по предупреждению, выявлению и пресечению нарушений в установленной сфере деятельности;</w:t>
      </w:r>
    </w:p>
    <w:p w14:paraId="116C7F5A"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соблюдать требования нормативных правовых актов в установленной сфере деятельности;</w:t>
      </w:r>
    </w:p>
    <w:p w14:paraId="0A5E538D" w14:textId="7FEE998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в) проводить контрольные мероприятия в соответствии с приказом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xml:space="preserve"> о проведении контрольного мероприятия (далее - приказ);</w:t>
      </w:r>
    </w:p>
    <w:p w14:paraId="5FB7F002"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г) знакомить руководителя или уполномоченное лицо объекта контроля (далее - представитель объекта контроля) с копией приказа и копией удостоверения на проведение контрольного мероприятия, с копиями приказов о приостановлении, возобновлении и внесении изменений в приказ о проведении контрольного мероприятия, а также с результатами контрольного мероприятия. При этом копия приказа и копия удостоверения на проведение контрольного мероприятия вручаются руководителю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14:paraId="68C0CC7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д) по результатам проведения контрольных мероприятий составлять акты (заключения), содержащие обоснованные выводы с указанием нормативных правовых актов, их подтверждающих;</w:t>
      </w:r>
    </w:p>
    <w:p w14:paraId="47711E7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е)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14:paraId="59AA9345" w14:textId="67D122DE"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724293" w:rsidRPr="00BD2750">
        <w:rPr>
          <w:rFonts w:ascii="Times New Roman" w:hAnsi="Times New Roman" w:cs="Times New Roman"/>
          <w:sz w:val="24"/>
          <w:szCs w:val="24"/>
        </w:rPr>
        <w:t>1</w:t>
      </w:r>
      <w:r w:rsidRPr="00BD2750">
        <w:rPr>
          <w:rFonts w:ascii="Times New Roman" w:hAnsi="Times New Roman" w:cs="Times New Roman"/>
          <w:sz w:val="24"/>
          <w:szCs w:val="24"/>
        </w:rPr>
        <w:t xml:space="preserve">. Должностные лица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осуществляющие контроль в финансово-бюджетной сфере, несут ответственность за качество проводимых контрольных мероприятий, достоверность выводов, содержащихся в актах (заключениях) и информации, их соответствие законодательству, а также за разглашение сведений, составляющих охраняемую законом тайну.</w:t>
      </w:r>
    </w:p>
    <w:p w14:paraId="7FE0A850" w14:textId="52FB59A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12</w:t>
      </w:r>
      <w:r w:rsidR="00724293" w:rsidRPr="00BD2750">
        <w:rPr>
          <w:rFonts w:ascii="Times New Roman" w:hAnsi="Times New Roman" w:cs="Times New Roman"/>
          <w:sz w:val="24"/>
          <w:szCs w:val="24"/>
        </w:rPr>
        <w:t>.</w:t>
      </w:r>
      <w:r w:rsidRPr="00BD2750">
        <w:rPr>
          <w:rFonts w:ascii="Times New Roman" w:hAnsi="Times New Roman" w:cs="Times New Roman"/>
          <w:sz w:val="24"/>
          <w:szCs w:val="24"/>
        </w:rPr>
        <w:t xml:space="preserve"> Объекты контроля (их должностные лица) имеют право:</w:t>
      </w:r>
    </w:p>
    <w:p w14:paraId="68A5F4A1" w14:textId="1F9124EA"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а) представлять должностным лицам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осуществляющим контроль в финансово-бюджетной сфере, пояснения по вопросам, возникающим в ходе проведения контрольных мероприятий;</w:t>
      </w:r>
    </w:p>
    <w:p w14:paraId="41A6B02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представлять возражения на акт (заключение), составленный в отношении объекта контроля по результатам проведения контрольного мероприятия, в сроки, установленные настоящим Порядком;</w:t>
      </w:r>
    </w:p>
    <w:p w14:paraId="32C0EF6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ходатайствовать о продлении сроков исполнения предписаний, представлений, вынесенных по результатам проведения контрольного мероприятия, в сроки, установленные указанными предписаниями, представлениями.</w:t>
      </w:r>
    </w:p>
    <w:p w14:paraId="4A4E8380" w14:textId="6A873268"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724293" w:rsidRPr="00BD2750">
        <w:rPr>
          <w:rFonts w:ascii="Times New Roman" w:hAnsi="Times New Roman" w:cs="Times New Roman"/>
          <w:sz w:val="24"/>
          <w:szCs w:val="24"/>
        </w:rPr>
        <w:t>3</w:t>
      </w:r>
      <w:r w:rsidRPr="00BD2750">
        <w:rPr>
          <w:rFonts w:ascii="Times New Roman" w:hAnsi="Times New Roman" w:cs="Times New Roman"/>
          <w:sz w:val="24"/>
          <w:szCs w:val="24"/>
        </w:rPr>
        <w:t>. Объекты контроля (их должностные лица) обязаны:</w:t>
      </w:r>
    </w:p>
    <w:p w14:paraId="41179719" w14:textId="395C9BD4"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а) создавать должностным лицам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осуществляющим контроль в финансово-бюджетной сфере, иным привлеченным для проведения контрольного мероприятия лицам при проведении ими выездных контрольных мероприятий условия для работы путем предоставления им необходимых помещений, оргтехники, обеспечения технического обслуживания;</w:t>
      </w:r>
    </w:p>
    <w:p w14:paraId="410C6C81" w14:textId="71D0ACF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б) обеспечивать должностным лицам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xml:space="preserve">, осуществляющим контроль в финансово-бюджетной сфере, при осуществлении выездных контрольных мероприятий беспрепятственный доступ в помещения и на территории объекта контроля </w:t>
      </w:r>
      <w:r w:rsidRPr="00BD2750">
        <w:rPr>
          <w:rFonts w:ascii="Times New Roman" w:hAnsi="Times New Roman" w:cs="Times New Roman"/>
          <w:sz w:val="24"/>
          <w:szCs w:val="24"/>
        </w:rPr>
        <w:lastRenderedPageBreak/>
        <w:t>по предъявлении служебных удостоверений, копии приказа и копии удостоверения на проведение контрольного мероприятия;</w:t>
      </w:r>
    </w:p>
    <w:p w14:paraId="14AB6336" w14:textId="5DD1553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в) по требованию должностных лиц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осуществляющих контроль в финансово-бюджетной сфере:</w:t>
      </w:r>
    </w:p>
    <w:p w14:paraId="0E09DA0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представлять для проведения контрольного мероприятия документы, надлежаще заверенные копии документов, предусмотренные настоящим Порядком, информацию, материалы, объяснения в сроки, установленные в требовании об их представлении;</w:t>
      </w:r>
    </w:p>
    <w:p w14:paraId="2AFCDB23"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проводить инвентаризацию основных и денежных средств, материальных ценностей, расчетов и иного имущества, проводить контрольные обмеры выполненных работ, предъявлять поставленные товары, результаты выполненных работ, оказанных услуг;</w:t>
      </w:r>
    </w:p>
    <w:p w14:paraId="416F9CD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восстанавливать бюджетный и (или) бухгалтерский учет в случае его отсутствия или ненадлежащего состояния;</w:t>
      </w:r>
    </w:p>
    <w:p w14:paraId="71E0B6C0" w14:textId="4210886F"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г) предоставлять должностным лицам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осуществляющим контроль в финансово-бюджетной сфере, доступ к банкам данных, связанным с ведением бухгалтерского (бюджетного) учета и бюджетной отчетности, бухгалтерской (финансовой) отчетности, и информационным базам;</w:t>
      </w:r>
    </w:p>
    <w:p w14:paraId="42ABA48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д) получать акт (заключение), составленный в отношении объекта контроля, по результатам проведения контрольного мероприятия;</w:t>
      </w:r>
    </w:p>
    <w:p w14:paraId="4DD3AD9A"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е) исполнять предписания и представления в установленные в них сроки с представлением отчетов об их исполнении;</w:t>
      </w:r>
    </w:p>
    <w:p w14:paraId="42A50F6E"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ж) знакомиться с копией приказа и копией удостоверения на проведение контрольного мероприятия, с копией приказа о приостановлении, возобновлении и внесении изменений в приказ о проведении контрольного мероприятия, а также с результатами контрольного мероприятия.</w:t>
      </w:r>
    </w:p>
    <w:p w14:paraId="31E91D74" w14:textId="41D57CB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724293" w:rsidRPr="00BD2750">
        <w:rPr>
          <w:rFonts w:ascii="Times New Roman" w:hAnsi="Times New Roman" w:cs="Times New Roman"/>
          <w:sz w:val="24"/>
          <w:szCs w:val="24"/>
        </w:rPr>
        <w:t>4</w:t>
      </w:r>
      <w:r w:rsidRPr="00BD2750">
        <w:rPr>
          <w:rFonts w:ascii="Times New Roman" w:hAnsi="Times New Roman" w:cs="Times New Roman"/>
          <w:sz w:val="24"/>
          <w:szCs w:val="24"/>
        </w:rPr>
        <w:t xml:space="preserve">. Непредставление или несвоевременное представление объектами контроля (их должностными лицами) должностным лицам </w:t>
      </w:r>
      <w:r w:rsidR="0072429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осуществляющим контроль в финансово-бюджетной сфере,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указанных должностных лиц влечет за собой ответственность, установленную законодательством Российской Федерации.</w:t>
      </w:r>
    </w:p>
    <w:p w14:paraId="5E3B700C" w14:textId="77777777" w:rsidR="00AC23FB" w:rsidRPr="00BD2750" w:rsidRDefault="00AC23FB" w:rsidP="00BD2750">
      <w:pPr>
        <w:pStyle w:val="ConsPlusNormal"/>
        <w:ind w:firstLine="709"/>
        <w:jc w:val="both"/>
        <w:rPr>
          <w:rFonts w:ascii="Times New Roman" w:hAnsi="Times New Roman" w:cs="Times New Roman"/>
          <w:sz w:val="24"/>
          <w:szCs w:val="24"/>
        </w:rPr>
      </w:pPr>
    </w:p>
    <w:p w14:paraId="2946541A"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Раздел III</w:t>
      </w:r>
    </w:p>
    <w:p w14:paraId="0A1537D3"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Требования к планированию деятельности по контролю</w:t>
      </w:r>
    </w:p>
    <w:p w14:paraId="6B0B4CFA" w14:textId="77777777" w:rsidR="00AC23FB" w:rsidRPr="00BD2750" w:rsidRDefault="00AC23FB" w:rsidP="00BD2750">
      <w:pPr>
        <w:pStyle w:val="ConsPlusNormal"/>
        <w:ind w:firstLine="709"/>
        <w:jc w:val="both"/>
        <w:rPr>
          <w:rFonts w:ascii="Times New Roman" w:hAnsi="Times New Roman" w:cs="Times New Roman"/>
          <w:sz w:val="24"/>
          <w:szCs w:val="24"/>
        </w:rPr>
      </w:pPr>
    </w:p>
    <w:p w14:paraId="2B94FCEC" w14:textId="1EB1D66E"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724293" w:rsidRPr="00BD2750">
        <w:rPr>
          <w:rFonts w:ascii="Times New Roman" w:hAnsi="Times New Roman" w:cs="Times New Roman"/>
          <w:sz w:val="24"/>
          <w:szCs w:val="24"/>
        </w:rPr>
        <w:t>5</w:t>
      </w:r>
      <w:r w:rsidRPr="00BD2750">
        <w:rPr>
          <w:rFonts w:ascii="Times New Roman" w:hAnsi="Times New Roman" w:cs="Times New Roman"/>
          <w:sz w:val="24"/>
          <w:szCs w:val="24"/>
        </w:rPr>
        <w:t xml:space="preserve">. Составление Плана осуществляется </w:t>
      </w:r>
      <w:r w:rsidR="00B741C1" w:rsidRPr="00BD2750">
        <w:rPr>
          <w:rFonts w:ascii="Times New Roman" w:hAnsi="Times New Roman" w:cs="Times New Roman"/>
          <w:sz w:val="24"/>
          <w:szCs w:val="24"/>
        </w:rPr>
        <w:t>Финансовы</w:t>
      </w:r>
      <w:r w:rsidR="00724293" w:rsidRPr="00BD2750">
        <w:rPr>
          <w:rFonts w:ascii="Times New Roman" w:hAnsi="Times New Roman" w:cs="Times New Roman"/>
          <w:sz w:val="24"/>
          <w:szCs w:val="24"/>
        </w:rPr>
        <w:t>м</w:t>
      </w:r>
      <w:r w:rsidR="00B741C1" w:rsidRPr="00BD2750">
        <w:rPr>
          <w:rFonts w:ascii="Times New Roman" w:hAnsi="Times New Roman" w:cs="Times New Roman"/>
          <w:sz w:val="24"/>
          <w:szCs w:val="24"/>
        </w:rPr>
        <w:t xml:space="preserve"> отдел</w:t>
      </w:r>
      <w:r w:rsidR="00724293" w:rsidRPr="00BD2750">
        <w:rPr>
          <w:rFonts w:ascii="Times New Roman" w:hAnsi="Times New Roman" w:cs="Times New Roman"/>
          <w:sz w:val="24"/>
          <w:szCs w:val="24"/>
        </w:rPr>
        <w:t>о</w:t>
      </w:r>
      <w:r w:rsidRPr="00BD2750">
        <w:rPr>
          <w:rFonts w:ascii="Times New Roman" w:hAnsi="Times New Roman" w:cs="Times New Roman"/>
          <w:sz w:val="24"/>
          <w:szCs w:val="24"/>
        </w:rPr>
        <w:t>м с соблюдением следующих условий:</w:t>
      </w:r>
    </w:p>
    <w:p w14:paraId="277BF42F" w14:textId="18AD7C49" w:rsidR="00E35AFD" w:rsidRPr="00BD2750" w:rsidRDefault="00E35AFD"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lang w:eastAsia="zh-CN" w:bidi="hi-IN"/>
        </w:rPr>
        <w:t xml:space="preserve">а) анализ контрольной деятельности, </w:t>
      </w:r>
      <w:r w:rsidRPr="00BD2750">
        <w:rPr>
          <w:rFonts w:ascii="Times New Roman" w:hAnsi="Times New Roman" w:cs="Times New Roman"/>
          <w:sz w:val="24"/>
          <w:szCs w:val="24"/>
        </w:rPr>
        <w:t>осуществленной в предыдущие годы</w:t>
      </w:r>
      <w:r w:rsidRPr="00BD2750">
        <w:rPr>
          <w:rFonts w:ascii="Times New Roman" w:hAnsi="Times New Roman" w:cs="Times New Roman"/>
          <w:sz w:val="24"/>
          <w:szCs w:val="24"/>
          <w:lang w:eastAsia="zh-CN" w:bidi="hi-IN"/>
        </w:rPr>
        <w:t>;</w:t>
      </w:r>
    </w:p>
    <w:p w14:paraId="4FF4DEE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14:paraId="001812BF" w14:textId="6D2B01E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E35AFD" w:rsidRPr="00BD2750">
        <w:rPr>
          <w:rFonts w:ascii="Times New Roman" w:hAnsi="Times New Roman" w:cs="Times New Roman"/>
          <w:sz w:val="24"/>
          <w:szCs w:val="24"/>
        </w:rPr>
        <w:t>6</w:t>
      </w:r>
      <w:r w:rsidRPr="00BD2750">
        <w:rPr>
          <w:rFonts w:ascii="Times New Roman" w:hAnsi="Times New Roman" w:cs="Times New Roman"/>
          <w:sz w:val="24"/>
          <w:szCs w:val="24"/>
        </w:rPr>
        <w:t>. Отбор контрольных мероприятий осуществляется исходя из следующих критериев:</w:t>
      </w:r>
    </w:p>
    <w:p w14:paraId="3693E029" w14:textId="554F9186"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а) существенность и значимость мероприятий, осуществляемых объектами контроля, в отношении которых предполагается проведение </w:t>
      </w:r>
      <w:r w:rsidR="00E35AFD" w:rsidRPr="00BD2750">
        <w:rPr>
          <w:rFonts w:ascii="Times New Roman" w:hAnsi="Times New Roman" w:cs="Times New Roman"/>
          <w:sz w:val="24"/>
          <w:szCs w:val="24"/>
        </w:rPr>
        <w:t>муниципального</w:t>
      </w:r>
      <w:r w:rsidRPr="00BD2750">
        <w:rPr>
          <w:rFonts w:ascii="Times New Roman" w:hAnsi="Times New Roman" w:cs="Times New Roman"/>
          <w:sz w:val="24"/>
          <w:szCs w:val="24"/>
        </w:rPr>
        <w:t xml:space="preserve"> финансового контроля, и (или) направления им объемов бюджетных расходов;</w:t>
      </w:r>
    </w:p>
    <w:p w14:paraId="67F96038" w14:textId="3656A6C0" w:rsidR="00AC23FB" w:rsidRPr="00BD2750" w:rsidRDefault="00F351F7"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w:t>
      </w:r>
      <w:r w:rsidR="00AC23FB" w:rsidRPr="00BD2750">
        <w:rPr>
          <w:rFonts w:ascii="Times New Roman" w:hAnsi="Times New Roman" w:cs="Times New Roman"/>
          <w:sz w:val="24"/>
          <w:szCs w:val="24"/>
        </w:rPr>
        <w:t xml:space="preserve">) длительность периода, прошедшего с момента проведения идентичного контрольного мероприятия органом внутреннего </w:t>
      </w:r>
      <w:r w:rsidRPr="00BD2750">
        <w:rPr>
          <w:rFonts w:ascii="Times New Roman" w:hAnsi="Times New Roman" w:cs="Times New Roman"/>
          <w:sz w:val="24"/>
          <w:szCs w:val="24"/>
        </w:rPr>
        <w:t>муниципального</w:t>
      </w:r>
      <w:r w:rsidR="00AC23FB" w:rsidRPr="00BD2750">
        <w:rPr>
          <w:rFonts w:ascii="Times New Roman" w:hAnsi="Times New Roman" w:cs="Times New Roman"/>
          <w:sz w:val="24"/>
          <w:szCs w:val="24"/>
        </w:rPr>
        <w:t xml:space="preserve"> финансового контроля (в случае, если указанный период превышает 3 года, данный критерий имеет наивысший приоритет);</w:t>
      </w:r>
    </w:p>
    <w:p w14:paraId="64ED254D" w14:textId="237718AE" w:rsidR="00AC23FB" w:rsidRPr="00BD2750" w:rsidRDefault="00F351F7"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w:t>
      </w:r>
      <w:r w:rsidR="00AC23FB" w:rsidRPr="00BD2750">
        <w:rPr>
          <w:rFonts w:ascii="Times New Roman" w:hAnsi="Times New Roman" w:cs="Times New Roman"/>
          <w:sz w:val="24"/>
          <w:szCs w:val="24"/>
        </w:rPr>
        <w:t xml:space="preserve">) информация о планируемых (проводимых) органом </w:t>
      </w:r>
      <w:r w:rsidRPr="00BD2750">
        <w:rPr>
          <w:rFonts w:ascii="Times New Roman" w:hAnsi="Times New Roman" w:cs="Times New Roman"/>
          <w:sz w:val="24"/>
          <w:szCs w:val="24"/>
        </w:rPr>
        <w:t>внешнего муниципального</w:t>
      </w:r>
      <w:r w:rsidR="00AC23FB" w:rsidRPr="00BD2750">
        <w:rPr>
          <w:rFonts w:ascii="Times New Roman" w:hAnsi="Times New Roman" w:cs="Times New Roman"/>
          <w:sz w:val="24"/>
          <w:szCs w:val="24"/>
        </w:rPr>
        <w:t xml:space="preserve"> </w:t>
      </w:r>
      <w:r w:rsidR="00AC23FB" w:rsidRPr="00BD2750">
        <w:rPr>
          <w:rFonts w:ascii="Times New Roman" w:hAnsi="Times New Roman" w:cs="Times New Roman"/>
          <w:sz w:val="24"/>
          <w:szCs w:val="24"/>
        </w:rPr>
        <w:lastRenderedPageBreak/>
        <w:t>финансового контроля идентичных контрольных мероприятиях в целях исключения дублирования деятельности по контролю;</w:t>
      </w:r>
    </w:p>
    <w:p w14:paraId="78BCD675" w14:textId="23AAD475"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д) информация о наличии признаков нарушений, поступившая от Федерального казначейства Российской Федерации, правоохранительных органов, Контрольно-счетной палаты Тверской области, исполнительных органов государственной власти Тверской области, органов </w:t>
      </w:r>
      <w:r w:rsidR="00F351F7" w:rsidRPr="00BD2750">
        <w:rPr>
          <w:rFonts w:ascii="Times New Roman" w:hAnsi="Times New Roman" w:cs="Times New Roman"/>
          <w:sz w:val="24"/>
          <w:szCs w:val="24"/>
        </w:rPr>
        <w:t>государственного</w:t>
      </w:r>
      <w:r w:rsidRPr="00BD2750">
        <w:rPr>
          <w:rFonts w:ascii="Times New Roman" w:hAnsi="Times New Roman" w:cs="Times New Roman"/>
          <w:sz w:val="24"/>
          <w:szCs w:val="24"/>
        </w:rPr>
        <w:t xml:space="preserve"> финансового контроля</w:t>
      </w:r>
      <w:r w:rsidR="00F351F7" w:rsidRPr="00BD2750">
        <w:rPr>
          <w:rFonts w:ascii="Times New Roman" w:hAnsi="Times New Roman" w:cs="Times New Roman"/>
          <w:sz w:val="24"/>
          <w:szCs w:val="24"/>
        </w:rPr>
        <w:t>, органов местного самоуправления Молоковского района</w:t>
      </w:r>
      <w:r w:rsidRPr="00BD2750">
        <w:rPr>
          <w:rFonts w:ascii="Times New Roman" w:hAnsi="Times New Roman" w:cs="Times New Roman"/>
          <w:sz w:val="24"/>
          <w:szCs w:val="24"/>
        </w:rPr>
        <w:t xml:space="preserve"> и иных организаций и учреждений, а также по результатам анализа данных единой информационной системы в сфере закупок.</w:t>
      </w:r>
    </w:p>
    <w:p w14:paraId="5C724DC8" w14:textId="40A7EE6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F351F7" w:rsidRPr="00BD2750">
        <w:rPr>
          <w:rFonts w:ascii="Times New Roman" w:hAnsi="Times New Roman" w:cs="Times New Roman"/>
          <w:sz w:val="24"/>
          <w:szCs w:val="24"/>
        </w:rPr>
        <w:t>7</w:t>
      </w:r>
      <w:r w:rsidRPr="00BD2750">
        <w:rPr>
          <w:rFonts w:ascii="Times New Roman" w:hAnsi="Times New Roman" w:cs="Times New Roman"/>
          <w:sz w:val="24"/>
          <w:szCs w:val="24"/>
        </w:rPr>
        <w:t>. В целях настоящего Порядка под идентичными контрольными мероприятиями понимаются контрольные мероприятия в отношении одного объекта контроля с одной и той же целью в одном и том же проверяемом периоде.</w:t>
      </w:r>
    </w:p>
    <w:p w14:paraId="281EC833" w14:textId="6C305A2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F351F7" w:rsidRPr="00BD2750">
        <w:rPr>
          <w:rFonts w:ascii="Times New Roman" w:hAnsi="Times New Roman" w:cs="Times New Roman"/>
          <w:sz w:val="24"/>
          <w:szCs w:val="24"/>
        </w:rPr>
        <w:t>8</w:t>
      </w:r>
      <w:r w:rsidRPr="00BD2750">
        <w:rPr>
          <w:rFonts w:ascii="Times New Roman" w:hAnsi="Times New Roman" w:cs="Times New Roman"/>
          <w:sz w:val="24"/>
          <w:szCs w:val="24"/>
        </w:rPr>
        <w:t>. Периодичность проведения плановых контрольных мероприятий в отношении одного объекта контроля с одной и той же целью составляет не более одного раза в год.</w:t>
      </w:r>
    </w:p>
    <w:p w14:paraId="3FF31E80" w14:textId="24A7B499" w:rsidR="00AC23FB" w:rsidRPr="00BD2750" w:rsidRDefault="00B741C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Муниципальный</w:t>
      </w:r>
      <w:r w:rsidR="00AC23FB" w:rsidRPr="00BD2750">
        <w:rPr>
          <w:rFonts w:ascii="Times New Roman" w:hAnsi="Times New Roman" w:cs="Times New Roman"/>
          <w:sz w:val="24"/>
          <w:szCs w:val="24"/>
        </w:rPr>
        <w:t xml:space="preserve"> финансовый контроль в отношении объектов контроля (за исключением объектов контроля, указанных в </w:t>
      </w:r>
      <w:hyperlink w:anchor="P65" w:history="1">
        <w:r w:rsidR="00AC23FB" w:rsidRPr="00BD2750">
          <w:rPr>
            <w:rFonts w:ascii="Times New Roman" w:hAnsi="Times New Roman" w:cs="Times New Roman"/>
            <w:sz w:val="24"/>
            <w:szCs w:val="24"/>
          </w:rPr>
          <w:t>подпунктах "а"</w:t>
        </w:r>
      </w:hyperlink>
      <w:r w:rsidR="00AC23FB" w:rsidRPr="00BD2750">
        <w:rPr>
          <w:rFonts w:ascii="Times New Roman" w:hAnsi="Times New Roman" w:cs="Times New Roman"/>
          <w:sz w:val="24"/>
          <w:szCs w:val="24"/>
        </w:rPr>
        <w:t xml:space="preserve">, </w:t>
      </w:r>
      <w:hyperlink w:anchor="P68" w:history="1">
        <w:r w:rsidR="00AC23FB" w:rsidRPr="00BD2750">
          <w:rPr>
            <w:rFonts w:ascii="Times New Roman" w:hAnsi="Times New Roman" w:cs="Times New Roman"/>
            <w:sz w:val="24"/>
            <w:szCs w:val="24"/>
          </w:rPr>
          <w:t>"в"</w:t>
        </w:r>
      </w:hyperlink>
      <w:r w:rsidR="00AC23FB" w:rsidRPr="00BD2750">
        <w:rPr>
          <w:rFonts w:ascii="Times New Roman" w:hAnsi="Times New Roman" w:cs="Times New Roman"/>
          <w:sz w:val="24"/>
          <w:szCs w:val="24"/>
        </w:rPr>
        <w:t xml:space="preserve">, </w:t>
      </w:r>
      <w:hyperlink w:anchor="P69" w:history="1">
        <w:r w:rsidR="00AC23FB" w:rsidRPr="00BD2750">
          <w:rPr>
            <w:rFonts w:ascii="Times New Roman" w:hAnsi="Times New Roman" w:cs="Times New Roman"/>
            <w:sz w:val="24"/>
            <w:szCs w:val="24"/>
          </w:rPr>
          <w:t>"г"</w:t>
        </w:r>
      </w:hyperlink>
      <w:r w:rsidR="00AC23FB" w:rsidRPr="00BD2750">
        <w:rPr>
          <w:rFonts w:ascii="Times New Roman" w:hAnsi="Times New Roman" w:cs="Times New Roman"/>
          <w:sz w:val="24"/>
          <w:szCs w:val="24"/>
        </w:rPr>
        <w:t xml:space="preserve"> </w:t>
      </w:r>
      <w:hyperlink w:anchor="P75" w:history="1">
        <w:r w:rsidR="004D1757" w:rsidRPr="00BD2750">
          <w:rPr>
            <w:rFonts w:ascii="Times New Roman" w:hAnsi="Times New Roman" w:cs="Times New Roman"/>
            <w:sz w:val="24"/>
            <w:szCs w:val="24"/>
          </w:rPr>
          <w:t>пункта</w:t>
        </w:r>
      </w:hyperlink>
      <w:r w:rsidR="004D1757" w:rsidRPr="00BD2750">
        <w:rPr>
          <w:rFonts w:ascii="Times New Roman" w:hAnsi="Times New Roman" w:cs="Times New Roman"/>
          <w:sz w:val="24"/>
          <w:szCs w:val="24"/>
        </w:rPr>
        <w:t xml:space="preserve"> 8</w:t>
      </w:r>
      <w:r w:rsidR="00AC23FB" w:rsidRPr="00BD2750">
        <w:rPr>
          <w:rFonts w:ascii="Times New Roman" w:hAnsi="Times New Roman" w:cs="Times New Roman"/>
          <w:sz w:val="24"/>
          <w:szCs w:val="24"/>
        </w:rPr>
        <w:t xml:space="preserve"> настоящего Порядка) в части соблюдения ими условий договоров (соглашений) о предоставлении средств из бюджета</w:t>
      </w:r>
      <w:r w:rsidR="004D1757" w:rsidRPr="00BD2750">
        <w:rPr>
          <w:rFonts w:ascii="Times New Roman" w:hAnsi="Times New Roman" w:cs="Times New Roman"/>
          <w:sz w:val="24"/>
          <w:szCs w:val="24"/>
        </w:rPr>
        <w:t xml:space="preserve"> М</w:t>
      </w:r>
      <w:r w:rsidR="00EC2BEF" w:rsidRPr="00BD2750">
        <w:rPr>
          <w:rFonts w:ascii="Times New Roman" w:hAnsi="Times New Roman" w:cs="Times New Roman"/>
          <w:sz w:val="24"/>
          <w:szCs w:val="24"/>
        </w:rPr>
        <w:t>олоковского района</w:t>
      </w:r>
      <w:r w:rsidR="00AC23FB" w:rsidRPr="00BD2750">
        <w:rPr>
          <w:rFonts w:ascii="Times New Roman" w:hAnsi="Times New Roman" w:cs="Times New Roman"/>
          <w:sz w:val="24"/>
          <w:szCs w:val="24"/>
        </w:rPr>
        <w:t>,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средств бюджета</w:t>
      </w:r>
      <w:r w:rsidR="00EC2BEF" w:rsidRPr="00BD2750">
        <w:rPr>
          <w:rFonts w:ascii="Times New Roman" w:hAnsi="Times New Roman" w:cs="Times New Roman"/>
          <w:sz w:val="24"/>
          <w:szCs w:val="24"/>
        </w:rPr>
        <w:t xml:space="preserve"> Молоковского района</w:t>
      </w:r>
      <w:r w:rsidR="00AC23FB" w:rsidRPr="00BD2750">
        <w:rPr>
          <w:rFonts w:ascii="Times New Roman" w:hAnsi="Times New Roman" w:cs="Times New Roman"/>
          <w:sz w:val="24"/>
          <w:szCs w:val="24"/>
        </w:rPr>
        <w:t xml:space="preserve">, главных администраторов источников финансирования дефицита </w:t>
      </w:r>
      <w:r w:rsidR="00EC2BEF" w:rsidRPr="00BD2750">
        <w:rPr>
          <w:rFonts w:ascii="Times New Roman" w:hAnsi="Times New Roman" w:cs="Times New Roman"/>
          <w:sz w:val="24"/>
          <w:szCs w:val="24"/>
        </w:rPr>
        <w:t>бюджета Молоковского района</w:t>
      </w:r>
      <w:r w:rsidR="00AC23FB" w:rsidRPr="00BD2750">
        <w:rPr>
          <w:rFonts w:ascii="Times New Roman" w:hAnsi="Times New Roman" w:cs="Times New Roman"/>
          <w:sz w:val="24"/>
          <w:szCs w:val="24"/>
        </w:rPr>
        <w:t xml:space="preserve">, получателей средств </w:t>
      </w:r>
      <w:r w:rsidR="00EC2BEF" w:rsidRPr="00BD2750">
        <w:rPr>
          <w:rFonts w:ascii="Times New Roman" w:hAnsi="Times New Roman" w:cs="Times New Roman"/>
          <w:sz w:val="24"/>
          <w:szCs w:val="24"/>
        </w:rPr>
        <w:t>бюджета Молоковского района</w:t>
      </w:r>
      <w:r w:rsidR="00AC23FB" w:rsidRPr="00BD2750">
        <w:rPr>
          <w:rFonts w:ascii="Times New Roman" w:hAnsi="Times New Roman" w:cs="Times New Roman"/>
          <w:sz w:val="24"/>
          <w:szCs w:val="24"/>
        </w:rPr>
        <w:t xml:space="preserve">, заключивших договоры (соглашения) о предоставлении средств из бюджета, </w:t>
      </w:r>
      <w:r w:rsidR="00EB48B9" w:rsidRPr="00BD2750">
        <w:rPr>
          <w:rFonts w:ascii="Times New Roman" w:hAnsi="Times New Roman" w:cs="Times New Roman"/>
          <w:sz w:val="24"/>
          <w:szCs w:val="24"/>
        </w:rPr>
        <w:t>муниципальные</w:t>
      </w:r>
      <w:r w:rsidR="00AC23FB" w:rsidRPr="00BD2750">
        <w:rPr>
          <w:rFonts w:ascii="Times New Roman" w:hAnsi="Times New Roman" w:cs="Times New Roman"/>
          <w:sz w:val="24"/>
          <w:szCs w:val="24"/>
        </w:rPr>
        <w:t xml:space="preserve"> контракты, или после ее окончания на основании результатов проведения проверки указанных участников бюджетного процесса.</w:t>
      </w:r>
    </w:p>
    <w:p w14:paraId="4A51A429" w14:textId="77777777" w:rsidR="00AC23FB" w:rsidRPr="00BD2750" w:rsidRDefault="00AC23FB" w:rsidP="00BD2750">
      <w:pPr>
        <w:pStyle w:val="ConsPlusNormal"/>
        <w:ind w:firstLine="709"/>
        <w:jc w:val="both"/>
        <w:rPr>
          <w:rFonts w:ascii="Times New Roman" w:hAnsi="Times New Roman" w:cs="Times New Roman"/>
          <w:sz w:val="24"/>
          <w:szCs w:val="24"/>
        </w:rPr>
      </w:pPr>
    </w:p>
    <w:p w14:paraId="39138625" w14:textId="5DE810DE"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Раздел IV</w:t>
      </w:r>
    </w:p>
    <w:p w14:paraId="3D0E1DB2"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Требования к организации и проведению</w:t>
      </w:r>
    </w:p>
    <w:p w14:paraId="619610DA"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контрольных мероприятий</w:t>
      </w:r>
    </w:p>
    <w:p w14:paraId="08E8F4C6" w14:textId="77777777" w:rsidR="00AC23FB" w:rsidRPr="00BD2750" w:rsidRDefault="00AC23FB" w:rsidP="00BD2750">
      <w:pPr>
        <w:pStyle w:val="ConsPlusNormal"/>
        <w:ind w:firstLine="709"/>
        <w:jc w:val="center"/>
        <w:rPr>
          <w:rFonts w:ascii="Times New Roman" w:hAnsi="Times New Roman" w:cs="Times New Roman"/>
          <w:sz w:val="24"/>
          <w:szCs w:val="24"/>
        </w:rPr>
      </w:pPr>
    </w:p>
    <w:p w14:paraId="14D8FBA6" w14:textId="77777777" w:rsid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Подраздел I. </w:t>
      </w:r>
    </w:p>
    <w:p w14:paraId="6C0302A7" w14:textId="3710A6BA"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Общие требования к организации и проведению</w:t>
      </w:r>
    </w:p>
    <w:p w14:paraId="4A89BFBF"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контрольных мероприятий</w:t>
      </w:r>
    </w:p>
    <w:p w14:paraId="23E084EB" w14:textId="77777777" w:rsidR="00AC23FB" w:rsidRPr="00BD2750" w:rsidRDefault="00AC23FB" w:rsidP="00BD2750">
      <w:pPr>
        <w:pStyle w:val="ConsPlusNormal"/>
        <w:ind w:firstLine="709"/>
        <w:jc w:val="both"/>
        <w:rPr>
          <w:rFonts w:ascii="Times New Roman" w:hAnsi="Times New Roman" w:cs="Times New Roman"/>
          <w:sz w:val="24"/>
          <w:szCs w:val="24"/>
        </w:rPr>
      </w:pPr>
    </w:p>
    <w:p w14:paraId="7757DF38" w14:textId="262BCE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1</w:t>
      </w:r>
      <w:r w:rsidR="00EC2BEF" w:rsidRPr="00BD2750">
        <w:rPr>
          <w:rFonts w:ascii="Times New Roman" w:hAnsi="Times New Roman" w:cs="Times New Roman"/>
          <w:sz w:val="24"/>
          <w:szCs w:val="24"/>
        </w:rPr>
        <w:t>9</w:t>
      </w:r>
      <w:r w:rsidRPr="00BD2750">
        <w:rPr>
          <w:rFonts w:ascii="Times New Roman" w:hAnsi="Times New Roman" w:cs="Times New Roman"/>
          <w:sz w:val="24"/>
          <w:szCs w:val="24"/>
        </w:rPr>
        <w:t>.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14:paraId="011B5BDD" w14:textId="2933A464" w:rsidR="00AC23FB" w:rsidRPr="00BD2750" w:rsidRDefault="00EC2BEF"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20</w:t>
      </w:r>
      <w:r w:rsidR="00AC23FB" w:rsidRPr="00BD2750">
        <w:rPr>
          <w:rFonts w:ascii="Times New Roman" w:hAnsi="Times New Roman" w:cs="Times New Roman"/>
          <w:sz w:val="24"/>
          <w:szCs w:val="24"/>
        </w:rPr>
        <w:t xml:space="preserve">. Решение о проведение контрольного мероприятия принимается </w:t>
      </w:r>
      <w:r w:rsidR="00EA7BB3" w:rsidRPr="00BD2750">
        <w:rPr>
          <w:rFonts w:ascii="Times New Roman" w:hAnsi="Times New Roman" w:cs="Times New Roman"/>
          <w:sz w:val="24"/>
          <w:szCs w:val="24"/>
        </w:rPr>
        <w:t>руководителем финансового отдела</w:t>
      </w:r>
      <w:r w:rsidR="00AC23FB" w:rsidRPr="00BD2750">
        <w:rPr>
          <w:rFonts w:ascii="Times New Roman" w:hAnsi="Times New Roman" w:cs="Times New Roman"/>
          <w:sz w:val="24"/>
          <w:szCs w:val="24"/>
        </w:rPr>
        <w:t xml:space="preserve"> (заместителем </w:t>
      </w:r>
      <w:r w:rsidR="00EA7BB3" w:rsidRPr="00BD2750">
        <w:rPr>
          <w:rFonts w:ascii="Times New Roman" w:hAnsi="Times New Roman" w:cs="Times New Roman"/>
          <w:sz w:val="24"/>
          <w:szCs w:val="24"/>
        </w:rPr>
        <w:t>руководителя финансового отдела</w:t>
      </w:r>
      <w:r w:rsidR="00AC23FB" w:rsidRPr="00BD2750">
        <w:rPr>
          <w:rFonts w:ascii="Times New Roman" w:hAnsi="Times New Roman" w:cs="Times New Roman"/>
          <w:sz w:val="24"/>
          <w:szCs w:val="24"/>
        </w:rPr>
        <w:t xml:space="preserve">). Контрольное мероприятие проводится на основании приказа и удостоверения на проведение контрольного мероприятия, подписанных </w:t>
      </w:r>
      <w:r w:rsidR="00EA7BB3" w:rsidRPr="00BD2750">
        <w:rPr>
          <w:rFonts w:ascii="Times New Roman" w:hAnsi="Times New Roman" w:cs="Times New Roman"/>
          <w:sz w:val="24"/>
          <w:szCs w:val="24"/>
        </w:rPr>
        <w:t>руководителем финансового отдела</w:t>
      </w:r>
      <w:r w:rsidR="00AC23FB" w:rsidRPr="00BD2750">
        <w:rPr>
          <w:rFonts w:ascii="Times New Roman" w:hAnsi="Times New Roman" w:cs="Times New Roman"/>
          <w:sz w:val="24"/>
          <w:szCs w:val="24"/>
        </w:rPr>
        <w:t xml:space="preserve"> (заместителем </w:t>
      </w:r>
      <w:r w:rsidR="00EA7BB3" w:rsidRPr="00BD2750">
        <w:rPr>
          <w:rFonts w:ascii="Times New Roman" w:hAnsi="Times New Roman" w:cs="Times New Roman"/>
          <w:sz w:val="24"/>
          <w:szCs w:val="24"/>
        </w:rPr>
        <w:t>руководителя финансового отдела</w:t>
      </w:r>
      <w:r w:rsidR="00AC23FB" w:rsidRPr="00BD2750">
        <w:rPr>
          <w:rFonts w:ascii="Times New Roman" w:hAnsi="Times New Roman" w:cs="Times New Roman"/>
          <w:sz w:val="24"/>
          <w:szCs w:val="24"/>
        </w:rPr>
        <w:t>).</w:t>
      </w:r>
    </w:p>
    <w:p w14:paraId="3A598EBA" w14:textId="581993BF" w:rsidR="00AC23FB" w:rsidRPr="00BD2750" w:rsidRDefault="00EA7BB3"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21</w:t>
      </w:r>
      <w:r w:rsidR="00AC23FB" w:rsidRPr="00BD2750">
        <w:rPr>
          <w:rFonts w:ascii="Times New Roman" w:hAnsi="Times New Roman" w:cs="Times New Roman"/>
          <w:sz w:val="24"/>
          <w:szCs w:val="24"/>
        </w:rPr>
        <w:t>. В приказе о проведении контрольного мероприятия указываются:</w:t>
      </w:r>
    </w:p>
    <w:p w14:paraId="18C5371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наименование объекта (объектов) контроля;</w:t>
      </w:r>
    </w:p>
    <w:p w14:paraId="7877A1BA"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проверяемый период;</w:t>
      </w:r>
    </w:p>
    <w:p w14:paraId="20845BCD"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цель (предмет) контрольного мероприятия;</w:t>
      </w:r>
    </w:p>
    <w:p w14:paraId="126BF18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г) основание, методы и формы проведения контрольного мероприятия;</w:t>
      </w:r>
    </w:p>
    <w:p w14:paraId="29E566F5"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д) состав должностных лиц, уполномоченных на проведение контрольного мероприятия (состав группы);</w:t>
      </w:r>
    </w:p>
    <w:p w14:paraId="60AB8943"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е) руководитель группы;</w:t>
      </w:r>
    </w:p>
    <w:p w14:paraId="2FBDBB63"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lastRenderedPageBreak/>
        <w:t>ж) срок проведения контрольного мероприятия;</w:t>
      </w:r>
    </w:p>
    <w:p w14:paraId="1CCA9BF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з) срок составления акта (заключения).</w:t>
      </w:r>
    </w:p>
    <w:p w14:paraId="40A95DEB"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удостоверении на проведение контрольного мероприятия указываются наименование объекта (объектов) контроля, проверяемый период, цель (предмет) контрольного мероприятия, основание, методы, формы проведения контрольного мероприятия, состав должностных лиц, уполномоченных на проведение контрольного мероприятия (состав группы), руководитель группы, срок проведения контрольного мероприятия, графа ознакомления руководителя (представителя) объекта контроля с копиями приказа и удостоверения на проведение контрольного мероприятия.</w:t>
      </w:r>
    </w:p>
    <w:p w14:paraId="50665345" w14:textId="5F163BF1" w:rsidR="00AC23FB" w:rsidRPr="00BD2750" w:rsidRDefault="00AC23FB" w:rsidP="00BD2750">
      <w:pPr>
        <w:pStyle w:val="ConsPlusNormal"/>
        <w:ind w:firstLine="709"/>
        <w:jc w:val="both"/>
        <w:rPr>
          <w:rFonts w:ascii="Times New Roman" w:hAnsi="Times New Roman" w:cs="Times New Roman"/>
          <w:sz w:val="24"/>
          <w:szCs w:val="24"/>
        </w:rPr>
      </w:pPr>
      <w:bookmarkStart w:id="7" w:name="P205"/>
      <w:bookmarkEnd w:id="7"/>
      <w:r w:rsidRPr="00BD2750">
        <w:rPr>
          <w:rFonts w:ascii="Times New Roman" w:hAnsi="Times New Roman" w:cs="Times New Roman"/>
          <w:sz w:val="24"/>
          <w:szCs w:val="24"/>
        </w:rPr>
        <w:t>2</w:t>
      </w:r>
      <w:r w:rsidR="00EA7BB3" w:rsidRPr="00BD2750">
        <w:rPr>
          <w:rFonts w:ascii="Times New Roman" w:hAnsi="Times New Roman" w:cs="Times New Roman"/>
          <w:sz w:val="24"/>
          <w:szCs w:val="24"/>
        </w:rPr>
        <w:t>2</w:t>
      </w:r>
      <w:r w:rsidRPr="00BD2750">
        <w:rPr>
          <w:rFonts w:ascii="Times New Roman" w:hAnsi="Times New Roman" w:cs="Times New Roman"/>
          <w:sz w:val="24"/>
          <w:szCs w:val="24"/>
        </w:rPr>
        <w:t>. Требования о представлении документов, информации и материалов, объяснений, предусмотренные настоящим Порядком, акты (заключения) по результатам проведенных контрольных мероприятий, представления и предписания вручаются руководителю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
    <w:p w14:paraId="7E3D1B39" w14:textId="5BF3E990" w:rsidR="00AC23FB" w:rsidRPr="00BD2750" w:rsidRDefault="00AC23FB" w:rsidP="00BD2750">
      <w:pPr>
        <w:pStyle w:val="ConsPlusNormal"/>
        <w:ind w:firstLine="709"/>
        <w:jc w:val="both"/>
        <w:rPr>
          <w:rFonts w:ascii="Times New Roman" w:hAnsi="Times New Roman" w:cs="Times New Roman"/>
          <w:sz w:val="24"/>
          <w:szCs w:val="24"/>
        </w:rPr>
      </w:pPr>
      <w:bookmarkStart w:id="8" w:name="P207"/>
      <w:bookmarkEnd w:id="8"/>
      <w:r w:rsidRPr="00BD2750">
        <w:rPr>
          <w:rFonts w:ascii="Times New Roman" w:hAnsi="Times New Roman" w:cs="Times New Roman"/>
          <w:sz w:val="24"/>
          <w:szCs w:val="24"/>
        </w:rPr>
        <w:t>2</w:t>
      </w:r>
      <w:r w:rsidR="00EA7BB3" w:rsidRPr="00BD2750">
        <w:rPr>
          <w:rFonts w:ascii="Times New Roman" w:hAnsi="Times New Roman" w:cs="Times New Roman"/>
          <w:sz w:val="24"/>
          <w:szCs w:val="24"/>
        </w:rPr>
        <w:t>3</w:t>
      </w:r>
      <w:r w:rsidRPr="00BD2750">
        <w:rPr>
          <w:rFonts w:ascii="Times New Roman" w:hAnsi="Times New Roman" w:cs="Times New Roman"/>
          <w:sz w:val="24"/>
          <w:szCs w:val="24"/>
        </w:rPr>
        <w:t>. Срок представления объектами контроля (их должностными лицами) документов, информации, материалов, объяснений, предусмотренных настоящим Порядком, устанавливается в требовании и исчисляется с даты получения требования. При этом такой срок не может составлять менее 3 рабочих дней.</w:t>
      </w:r>
    </w:p>
    <w:p w14:paraId="0411E0D0" w14:textId="3C4C8DB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4</w:t>
      </w:r>
      <w:r w:rsidRPr="00BD2750">
        <w:rPr>
          <w:rFonts w:ascii="Times New Roman" w:hAnsi="Times New Roman" w:cs="Times New Roman"/>
          <w:sz w:val="24"/>
          <w:szCs w:val="24"/>
        </w:rPr>
        <w:t>. Документы, информация, материалы, объяснения, необходимые для проведения контрольных мероприятий, представляются в подлиннике или надлежаще заверенных копиях.</w:t>
      </w:r>
    </w:p>
    <w:p w14:paraId="039ABC2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целях настоящего Порядка надлежаще заверенными копиями являются копии документов, заверенные печатью (при ее наличии) и подписью руководителя (представителя) объекта контроля, пронумерованные и сшитые в один или несколько томов либо отдельно заверенные на каждом листе.</w:t>
      </w:r>
    </w:p>
    <w:p w14:paraId="622FC747" w14:textId="56EF322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5</w:t>
      </w:r>
      <w:r w:rsidRPr="00BD2750">
        <w:rPr>
          <w:rFonts w:ascii="Times New Roman" w:hAnsi="Times New Roman" w:cs="Times New Roman"/>
          <w:sz w:val="24"/>
          <w:szCs w:val="24"/>
        </w:rPr>
        <w:t>. Документы, информация, материалы, объяснения, составляемые уполномоченными на проведение контрольных мероприятий лицами, приобщаются к материалам контрольного мероприятия, учитываются и хранятся в установленном порядке.</w:t>
      </w:r>
    </w:p>
    <w:p w14:paraId="48AC1DDD" w14:textId="01DC38B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6</w:t>
      </w:r>
      <w:r w:rsidRPr="00BD2750">
        <w:rPr>
          <w:rFonts w:ascii="Times New Roman" w:hAnsi="Times New Roman" w:cs="Times New Roman"/>
          <w:sz w:val="24"/>
          <w:szCs w:val="24"/>
        </w:rPr>
        <w:t>. Срок проведения контрольного мероприятия устанавливается исходя из его цели (предмета), объема предстоящих контрольных действий, особенностей финансово-хозяйственной деятельности объекта контроля и других обстоятельств.</w:t>
      </w:r>
    </w:p>
    <w:p w14:paraId="1245AD1C" w14:textId="428D2D6F"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7</w:t>
      </w:r>
      <w:r w:rsidRPr="00BD2750">
        <w:rPr>
          <w:rFonts w:ascii="Times New Roman" w:hAnsi="Times New Roman" w:cs="Times New Roman"/>
          <w:sz w:val="24"/>
          <w:szCs w:val="24"/>
        </w:rPr>
        <w:t>. В рамках проведения контрольных мероприятий, за исключением обследований, могут проводиться встречные проверки в целях установления и (или) подтверждения фактов, связанных с деятельностью объекта контроля.</w:t>
      </w:r>
    </w:p>
    <w:p w14:paraId="160EBFD9" w14:textId="63E9366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8</w:t>
      </w:r>
      <w:r w:rsidRPr="00BD2750">
        <w:rPr>
          <w:rFonts w:ascii="Times New Roman" w:hAnsi="Times New Roman" w:cs="Times New Roman"/>
          <w:sz w:val="24"/>
          <w:szCs w:val="24"/>
        </w:rPr>
        <w:t>. Встречные проверки назначаются и проводятся в порядке, установленном для выездных или камеральных проверок соответственно. Срок проведения встречной проверки не может превышать 30 рабочих дней. Результаты встречной проверки оформляются актом, который прилагается к материалам выездной или камеральной проверки соответственно.</w:t>
      </w:r>
    </w:p>
    <w:p w14:paraId="6A696975" w14:textId="0E57F4FF"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2</w:t>
      </w:r>
      <w:r w:rsidR="003452F0" w:rsidRPr="00BD2750">
        <w:rPr>
          <w:rFonts w:ascii="Times New Roman" w:hAnsi="Times New Roman" w:cs="Times New Roman"/>
          <w:sz w:val="24"/>
          <w:szCs w:val="24"/>
        </w:rPr>
        <w:t>9</w:t>
      </w:r>
      <w:r w:rsidRPr="00BD2750">
        <w:rPr>
          <w:rFonts w:ascii="Times New Roman" w:hAnsi="Times New Roman" w:cs="Times New Roman"/>
          <w:sz w:val="24"/>
          <w:szCs w:val="24"/>
        </w:rPr>
        <w:t xml:space="preserve">. В ходе контрольного мероприятия </w:t>
      </w:r>
      <w:r w:rsidR="003452F0" w:rsidRPr="00BD2750">
        <w:rPr>
          <w:rFonts w:ascii="Times New Roman" w:hAnsi="Times New Roman" w:cs="Times New Roman"/>
          <w:sz w:val="24"/>
          <w:szCs w:val="24"/>
        </w:rPr>
        <w:t>руководитель финансового отдела</w:t>
      </w:r>
      <w:r w:rsidRPr="00BD2750">
        <w:rPr>
          <w:rFonts w:ascii="Times New Roman" w:hAnsi="Times New Roman" w:cs="Times New Roman"/>
          <w:sz w:val="24"/>
          <w:szCs w:val="24"/>
        </w:rPr>
        <w:t xml:space="preserve"> (заместитель </w:t>
      </w:r>
      <w:r w:rsidR="003452F0" w:rsidRPr="00BD2750">
        <w:rPr>
          <w:rFonts w:ascii="Times New Roman" w:hAnsi="Times New Roman" w:cs="Times New Roman"/>
          <w:sz w:val="24"/>
          <w:szCs w:val="24"/>
        </w:rPr>
        <w:t>руководителя финансового отдела</w:t>
      </w:r>
      <w:r w:rsidRPr="00BD2750">
        <w:rPr>
          <w:rFonts w:ascii="Times New Roman" w:hAnsi="Times New Roman" w:cs="Times New Roman"/>
          <w:sz w:val="24"/>
          <w:szCs w:val="24"/>
        </w:rPr>
        <w:t>) может принимать следующие решения:</w:t>
      </w:r>
    </w:p>
    <w:p w14:paraId="68FFA81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о продлении срока проведения контрольного мероприятия;</w:t>
      </w:r>
    </w:p>
    <w:p w14:paraId="32E0342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о приостановлении срока проведения контрольного мероприятия;</w:t>
      </w:r>
    </w:p>
    <w:p w14:paraId="5E3C8B3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о возобновлении срока проведения контрольного мероприятия.</w:t>
      </w:r>
    </w:p>
    <w:p w14:paraId="53B488ED" w14:textId="4F143DA3"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Решения, указанные в настоящем пункте, принимаются на основании мотивированного обращения руководителя группы (должностного лица, проводящего проверку) и оформляются приказом </w:t>
      </w:r>
      <w:r w:rsidR="003452F0"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копия которого направляется объекту контроля в течение 3 рабочих дней со дня его подписания.</w:t>
      </w:r>
    </w:p>
    <w:p w14:paraId="4FF5D9CB" w14:textId="0C9DFBE4" w:rsidR="00AC23FB" w:rsidRPr="00BD2750" w:rsidRDefault="003452F0"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30</w:t>
      </w:r>
      <w:r w:rsidR="00AC23FB" w:rsidRPr="00BD2750">
        <w:rPr>
          <w:rFonts w:ascii="Times New Roman" w:hAnsi="Times New Roman" w:cs="Times New Roman"/>
          <w:sz w:val="24"/>
          <w:szCs w:val="24"/>
        </w:rPr>
        <w:t xml:space="preserve">. </w:t>
      </w:r>
      <w:r w:rsidRPr="00BD2750">
        <w:rPr>
          <w:rFonts w:ascii="Times New Roman" w:hAnsi="Times New Roman" w:cs="Times New Roman"/>
          <w:sz w:val="24"/>
          <w:szCs w:val="24"/>
        </w:rPr>
        <w:t>Руководитель финансового отдела</w:t>
      </w:r>
      <w:r w:rsidR="00AC23FB" w:rsidRPr="00BD2750">
        <w:rPr>
          <w:rFonts w:ascii="Times New Roman" w:hAnsi="Times New Roman" w:cs="Times New Roman"/>
          <w:sz w:val="24"/>
          <w:szCs w:val="24"/>
        </w:rPr>
        <w:t xml:space="preserve"> вправе продлить срок проведения контрольного мероприятия.</w:t>
      </w:r>
    </w:p>
    <w:p w14:paraId="25B11797" w14:textId="0DA43D67" w:rsidR="00AC23FB" w:rsidRPr="00BD2750" w:rsidRDefault="003452F0"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31</w:t>
      </w:r>
      <w:r w:rsidR="00AC23FB" w:rsidRPr="00BD2750">
        <w:rPr>
          <w:rFonts w:ascii="Times New Roman" w:hAnsi="Times New Roman" w:cs="Times New Roman"/>
          <w:sz w:val="24"/>
          <w:szCs w:val="24"/>
        </w:rPr>
        <w:t xml:space="preserve">. Основаниями для продления срока проведения контрольного мероприятия </w:t>
      </w:r>
      <w:r w:rsidR="00AC23FB" w:rsidRPr="00BD2750">
        <w:rPr>
          <w:rFonts w:ascii="Times New Roman" w:hAnsi="Times New Roman" w:cs="Times New Roman"/>
          <w:sz w:val="24"/>
          <w:szCs w:val="24"/>
        </w:rPr>
        <w:lastRenderedPageBreak/>
        <w:t>являются:</w:t>
      </w:r>
    </w:p>
    <w:p w14:paraId="15E2C35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выявление в ходе проведения контрольного мероприятия необходимости изучения дополнительных документов, информации и материалов;</w:t>
      </w:r>
    </w:p>
    <w:p w14:paraId="376C9F0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непредставление или представление не в полном объеме объектами контроля документов, информации и материалов, необходимых для осуществления контрольного мероприятия;</w:t>
      </w:r>
    </w:p>
    <w:p w14:paraId="5D1D686B"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отсутствие при проведении контрольного мероприятия руководителя или уполномоченного представителя объекта контроля;</w:t>
      </w:r>
    </w:p>
    <w:p w14:paraId="4C3BB66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г) временное отсутствие в течение срока проведения контрольного мероприятия уполномоченного на проведение контрольного мероприятия лица;</w:t>
      </w:r>
    </w:p>
    <w:p w14:paraId="29D1459E" w14:textId="51135E4F"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д) объем финансирования объекта контроля из бюджета </w:t>
      </w:r>
      <w:r w:rsidR="003452F0"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 xml:space="preserve"> превышает </w:t>
      </w:r>
      <w:r w:rsidR="003452F0" w:rsidRPr="00BD2750">
        <w:rPr>
          <w:rFonts w:ascii="Times New Roman" w:hAnsi="Times New Roman" w:cs="Times New Roman"/>
          <w:sz w:val="24"/>
          <w:szCs w:val="24"/>
        </w:rPr>
        <w:t>пять</w:t>
      </w:r>
      <w:r w:rsidRPr="00BD2750">
        <w:rPr>
          <w:rFonts w:ascii="Times New Roman" w:hAnsi="Times New Roman" w:cs="Times New Roman"/>
          <w:sz w:val="24"/>
          <w:szCs w:val="24"/>
        </w:rPr>
        <w:t xml:space="preserve"> миллионов рублей в финансовом году;</w:t>
      </w:r>
    </w:p>
    <w:p w14:paraId="5C687AB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е) получение в ходе проведения контрольного мероприятия информации от правоохранительных, контрольных органов либо из иных источников, свидетельствующей о нарушении объектом контроля бюджетного законодательства Российской Федерации, законодательства Российской Федерации и иных нормативных правовых актов о контрактной системе в сфере закупок;</w:t>
      </w:r>
    </w:p>
    <w:p w14:paraId="2F38A0CA"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ж) проведение встречной проверки и (или) обследования;</w:t>
      </w:r>
    </w:p>
    <w:p w14:paraId="2A7D24D9"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з) необходимость проведения обследования имущества и (или) документов, находящихся не по месту нахождения объекта контроля.</w:t>
      </w:r>
    </w:p>
    <w:p w14:paraId="1DFB6CE7" w14:textId="3B15E01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7625FA" w:rsidRPr="00BD2750">
        <w:rPr>
          <w:rFonts w:ascii="Times New Roman" w:hAnsi="Times New Roman" w:cs="Times New Roman"/>
          <w:sz w:val="24"/>
          <w:szCs w:val="24"/>
        </w:rPr>
        <w:t>2</w:t>
      </w:r>
      <w:r w:rsidRPr="00BD2750">
        <w:rPr>
          <w:rFonts w:ascii="Times New Roman" w:hAnsi="Times New Roman" w:cs="Times New Roman"/>
          <w:sz w:val="24"/>
          <w:szCs w:val="24"/>
        </w:rPr>
        <w:t>. К проведению контрольного мероприятия могут привлекаться в качестве специалистов сотрудники иных организаций и учреждений. Решение о включении указанных специалистов в состав группы принимается по согласованию с руководителем соответствующей организации и учреждения.</w:t>
      </w:r>
    </w:p>
    <w:p w14:paraId="518DAC1D" w14:textId="1FF2DF0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7625FA" w:rsidRPr="00BD2750">
        <w:rPr>
          <w:rFonts w:ascii="Times New Roman" w:hAnsi="Times New Roman" w:cs="Times New Roman"/>
          <w:sz w:val="24"/>
          <w:szCs w:val="24"/>
        </w:rPr>
        <w:t>3</w:t>
      </w:r>
      <w:r w:rsidRPr="00BD2750">
        <w:rPr>
          <w:rFonts w:ascii="Times New Roman" w:hAnsi="Times New Roman" w:cs="Times New Roman"/>
          <w:sz w:val="24"/>
          <w:szCs w:val="24"/>
        </w:rPr>
        <w:t>. Основаниями для приостановления проведения контрольного мероприятия являются:</w:t>
      </w:r>
    </w:p>
    <w:p w14:paraId="4310B857" w14:textId="77777777" w:rsidR="00AC23FB" w:rsidRPr="00BD2750" w:rsidRDefault="00AC23FB" w:rsidP="00BD2750">
      <w:pPr>
        <w:pStyle w:val="ConsPlusNormal"/>
        <w:ind w:firstLine="709"/>
        <w:jc w:val="both"/>
        <w:rPr>
          <w:rFonts w:ascii="Times New Roman" w:hAnsi="Times New Roman" w:cs="Times New Roman"/>
          <w:sz w:val="24"/>
          <w:szCs w:val="24"/>
        </w:rPr>
      </w:pPr>
      <w:bookmarkStart w:id="9" w:name="P236"/>
      <w:bookmarkEnd w:id="9"/>
      <w:r w:rsidRPr="00BD2750">
        <w:rPr>
          <w:rFonts w:ascii="Times New Roman" w:hAnsi="Times New Roman" w:cs="Times New Roman"/>
          <w:sz w:val="24"/>
          <w:szCs w:val="24"/>
        </w:rPr>
        <w:t>а) отсутствие или неудовлетворительное состояние бухгалтерского (бюджетного) учета объекта контроля - контрольные мероприятия приостанавливаются на период восстановления объектом контроля документов, необходимых для проведения контрольного мероприятия, а также приведения объектом контроля в надлежащее состояние документов учета и отчетности;</w:t>
      </w:r>
    </w:p>
    <w:p w14:paraId="737CB958"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необходимость проведения экспертиз - контрольные мероприятия приостанавливаются на период организации и проведения экспертиз;</w:t>
      </w:r>
    </w:p>
    <w:p w14:paraId="12DF59B6" w14:textId="4362C7D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необходимость направления запросов в компетентные органы - контрольные мероприятия приостанавливаются на период исполнения запросов;</w:t>
      </w:r>
    </w:p>
    <w:p w14:paraId="1D814E98" w14:textId="77777777" w:rsidR="00AC23FB" w:rsidRPr="00BD2750" w:rsidRDefault="00AC23FB" w:rsidP="00BD2750">
      <w:pPr>
        <w:pStyle w:val="ConsPlusNormal"/>
        <w:ind w:firstLine="709"/>
        <w:jc w:val="both"/>
        <w:rPr>
          <w:rFonts w:ascii="Times New Roman" w:hAnsi="Times New Roman" w:cs="Times New Roman"/>
          <w:sz w:val="24"/>
          <w:szCs w:val="24"/>
        </w:rPr>
      </w:pPr>
      <w:bookmarkStart w:id="10" w:name="P239"/>
      <w:bookmarkEnd w:id="10"/>
      <w:r w:rsidRPr="00BD2750">
        <w:rPr>
          <w:rFonts w:ascii="Times New Roman" w:hAnsi="Times New Roman" w:cs="Times New Roman"/>
          <w:sz w:val="24"/>
          <w:szCs w:val="24"/>
        </w:rPr>
        <w:t>г) возбуждение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 в случае непредставления объектом контроля информации, документов и материалов - контрольные мероприятия приостанавливаются на период до фактического представления объектом контроля информации, документов и материалов.</w:t>
      </w:r>
    </w:p>
    <w:p w14:paraId="04B0EEE5" w14:textId="53AFD5C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7625FA" w:rsidRPr="00BD2750">
        <w:rPr>
          <w:rFonts w:ascii="Times New Roman" w:hAnsi="Times New Roman" w:cs="Times New Roman"/>
          <w:sz w:val="24"/>
          <w:szCs w:val="24"/>
        </w:rPr>
        <w:t>4</w:t>
      </w:r>
      <w:r w:rsidRPr="00BD2750">
        <w:rPr>
          <w:rFonts w:ascii="Times New Roman" w:hAnsi="Times New Roman" w:cs="Times New Roman"/>
          <w:sz w:val="24"/>
          <w:szCs w:val="24"/>
        </w:rPr>
        <w:t>. На время приостановления проведения контрольного мероприятия течение его срока прерывается.</w:t>
      </w:r>
    </w:p>
    <w:p w14:paraId="12C97A38" w14:textId="6EA3F2E4"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7625FA" w:rsidRPr="00BD2750">
        <w:rPr>
          <w:rFonts w:ascii="Times New Roman" w:hAnsi="Times New Roman" w:cs="Times New Roman"/>
          <w:sz w:val="24"/>
          <w:szCs w:val="24"/>
        </w:rPr>
        <w:t>5</w:t>
      </w:r>
      <w:r w:rsidRPr="00BD2750">
        <w:rPr>
          <w:rFonts w:ascii="Times New Roman" w:hAnsi="Times New Roman" w:cs="Times New Roman"/>
          <w:sz w:val="24"/>
          <w:szCs w:val="24"/>
        </w:rPr>
        <w:t>. В случае отсутствия или ненадлежащего ведения бухгалтерского (бюджетного) учета в объекте контроля о данном факте руководителем группы (должностным лицом, проводящим проверку) составляется акт и руководителю объекта контроля направляется требование о восстановлении бухгалтерского учета, а также готовится приказ о приостановлении проведения контрольного мероприятия в порядке, установленном настоящим разделом.</w:t>
      </w:r>
    </w:p>
    <w:p w14:paraId="720CA49E" w14:textId="21C6DCD8" w:rsidR="007625FA" w:rsidRPr="00BD2750" w:rsidRDefault="007625FA" w:rsidP="00BD2750">
      <w:pPr>
        <w:suppressAutoHyphens/>
        <w:spacing w:after="0" w:line="240" w:lineRule="auto"/>
        <w:ind w:firstLine="709"/>
        <w:jc w:val="both"/>
        <w:rPr>
          <w:rFonts w:ascii="Times New Roman" w:eastAsia="Times New Roman" w:hAnsi="Times New Roman" w:cs="Times New Roman"/>
          <w:sz w:val="24"/>
          <w:szCs w:val="24"/>
          <w:lang w:eastAsia="zh-CN"/>
        </w:rPr>
      </w:pPr>
      <w:r w:rsidRPr="00BD2750">
        <w:rPr>
          <w:rFonts w:ascii="Times New Roman" w:eastAsia="Times New Roman" w:hAnsi="Times New Roman" w:cs="Times New Roman"/>
          <w:sz w:val="24"/>
          <w:szCs w:val="24"/>
          <w:lang w:eastAsia="zh-CN"/>
        </w:rPr>
        <w:t xml:space="preserve">В случае если объект контроля находится в подведомственности администрации Молоковского района, требование о восстановлении бухгалтерского учета направляется объекту контроля, копия требования – администрации Молоковского района и </w:t>
      </w:r>
      <w:r w:rsidRPr="00BD2750">
        <w:rPr>
          <w:rFonts w:ascii="Times New Roman" w:eastAsia="Times New Roman" w:hAnsi="Times New Roman" w:cs="Times New Roman"/>
          <w:sz w:val="24"/>
          <w:szCs w:val="24"/>
          <w:lang w:eastAsia="zh-CN"/>
        </w:rPr>
        <w:lastRenderedPageBreak/>
        <w:t>структурному подразделению администрации Молоковского района, осуществляющему функции и полномочия учредителя.</w:t>
      </w:r>
    </w:p>
    <w:p w14:paraId="12473518" w14:textId="19BDFF1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Контрольное мероприятие возобновляется в соответствии с настоящим Порядком после восстановления бухгалтерского учета. О факте восстановления бухгалтерского учета объект контроля обязан сообщить </w:t>
      </w:r>
      <w:r w:rsidR="007625FA" w:rsidRPr="00BD2750">
        <w:rPr>
          <w:rFonts w:ascii="Times New Roman" w:hAnsi="Times New Roman" w:cs="Times New Roman"/>
          <w:sz w:val="24"/>
          <w:szCs w:val="24"/>
        </w:rPr>
        <w:t>финансовому отделу</w:t>
      </w:r>
      <w:r w:rsidRPr="00BD2750">
        <w:rPr>
          <w:rFonts w:ascii="Times New Roman" w:hAnsi="Times New Roman" w:cs="Times New Roman"/>
          <w:sz w:val="24"/>
          <w:szCs w:val="24"/>
        </w:rPr>
        <w:t xml:space="preserve"> в срок, установленный требованием о восстановлении бухгалтерского учета.</w:t>
      </w:r>
    </w:p>
    <w:p w14:paraId="51857204" w14:textId="2F387429"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7625FA" w:rsidRPr="00BD2750">
        <w:rPr>
          <w:rFonts w:ascii="Times New Roman" w:hAnsi="Times New Roman" w:cs="Times New Roman"/>
          <w:sz w:val="24"/>
          <w:szCs w:val="24"/>
        </w:rPr>
        <w:t>6</w:t>
      </w:r>
      <w:r w:rsidRPr="00BD2750">
        <w:rPr>
          <w:rFonts w:ascii="Times New Roman" w:hAnsi="Times New Roman" w:cs="Times New Roman"/>
          <w:sz w:val="24"/>
          <w:szCs w:val="24"/>
        </w:rPr>
        <w:t>. Проведение контрольного мероприятия возобновляется после устранения причин приостановления проведения контрольного мероприятия.</w:t>
      </w:r>
    </w:p>
    <w:p w14:paraId="0773F4E6" w14:textId="65F72C66"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О факте устранения причин приостановления контрольного мероприятия в соответствии с </w:t>
      </w:r>
      <w:hyperlink w:anchor="P236" w:history="1">
        <w:r w:rsidRPr="00BD2750">
          <w:rPr>
            <w:rFonts w:ascii="Times New Roman" w:hAnsi="Times New Roman" w:cs="Times New Roman"/>
            <w:sz w:val="24"/>
            <w:szCs w:val="24"/>
          </w:rPr>
          <w:t>подпунктами "а"</w:t>
        </w:r>
      </w:hyperlink>
      <w:r w:rsidRPr="00BD2750">
        <w:rPr>
          <w:rFonts w:ascii="Times New Roman" w:hAnsi="Times New Roman" w:cs="Times New Roman"/>
          <w:sz w:val="24"/>
          <w:szCs w:val="24"/>
        </w:rPr>
        <w:t xml:space="preserve"> и </w:t>
      </w:r>
      <w:hyperlink w:anchor="P239" w:history="1">
        <w:r w:rsidRPr="00BD2750">
          <w:rPr>
            <w:rFonts w:ascii="Times New Roman" w:hAnsi="Times New Roman" w:cs="Times New Roman"/>
            <w:sz w:val="24"/>
            <w:szCs w:val="24"/>
          </w:rPr>
          <w:t>"г" пункта 3</w:t>
        </w:r>
      </w:hyperlink>
      <w:r w:rsidR="005B5E19" w:rsidRPr="00BD2750">
        <w:rPr>
          <w:rFonts w:ascii="Times New Roman" w:hAnsi="Times New Roman" w:cs="Times New Roman"/>
          <w:sz w:val="24"/>
          <w:szCs w:val="24"/>
        </w:rPr>
        <w:t>3</w:t>
      </w:r>
      <w:r w:rsidRPr="00BD2750">
        <w:rPr>
          <w:rFonts w:ascii="Times New Roman" w:hAnsi="Times New Roman" w:cs="Times New Roman"/>
          <w:sz w:val="24"/>
          <w:szCs w:val="24"/>
        </w:rPr>
        <w:t xml:space="preserve"> настоящего подраздела объект контроля обязан сообщить </w:t>
      </w:r>
      <w:r w:rsidR="005B5E19" w:rsidRPr="00BD2750">
        <w:rPr>
          <w:rFonts w:ascii="Times New Roman" w:hAnsi="Times New Roman" w:cs="Times New Roman"/>
          <w:sz w:val="24"/>
          <w:szCs w:val="24"/>
        </w:rPr>
        <w:t>финансовому отделу</w:t>
      </w:r>
      <w:r w:rsidRPr="00BD2750">
        <w:rPr>
          <w:rFonts w:ascii="Times New Roman" w:hAnsi="Times New Roman" w:cs="Times New Roman"/>
          <w:sz w:val="24"/>
          <w:szCs w:val="24"/>
        </w:rPr>
        <w:t xml:space="preserve"> в течение 3 рабочих дней со дня свершения данного факта.</w:t>
      </w:r>
    </w:p>
    <w:p w14:paraId="7CC6F751" w14:textId="7EABCC8D" w:rsidR="00AC23FB" w:rsidRPr="00BD2750" w:rsidRDefault="00AC23FB" w:rsidP="00BD2750">
      <w:pPr>
        <w:pStyle w:val="ConsPlusNormal"/>
        <w:ind w:firstLine="709"/>
        <w:jc w:val="both"/>
        <w:rPr>
          <w:rFonts w:ascii="Times New Roman" w:hAnsi="Times New Roman" w:cs="Times New Roman"/>
          <w:sz w:val="24"/>
          <w:szCs w:val="24"/>
        </w:rPr>
      </w:pPr>
      <w:bookmarkStart w:id="11" w:name="P250"/>
      <w:bookmarkEnd w:id="11"/>
      <w:r w:rsidRPr="00BD2750">
        <w:rPr>
          <w:rFonts w:ascii="Times New Roman" w:hAnsi="Times New Roman" w:cs="Times New Roman"/>
          <w:sz w:val="24"/>
          <w:szCs w:val="24"/>
        </w:rPr>
        <w:t>3</w:t>
      </w:r>
      <w:r w:rsidR="00B32931" w:rsidRPr="00BD2750">
        <w:rPr>
          <w:rFonts w:ascii="Times New Roman" w:hAnsi="Times New Roman" w:cs="Times New Roman"/>
          <w:sz w:val="24"/>
          <w:szCs w:val="24"/>
        </w:rPr>
        <w:t>7</w:t>
      </w:r>
      <w:r w:rsidRPr="00BD2750">
        <w:rPr>
          <w:rFonts w:ascii="Times New Roman" w:hAnsi="Times New Roman" w:cs="Times New Roman"/>
          <w:sz w:val="24"/>
          <w:szCs w:val="24"/>
        </w:rPr>
        <w:t>. По результатам контрольного мероприятия в срок, указанный в приказе о его проведении, оформляется акт (заключение) в двух экземплярах, которые подписываются руководителем группы либо по его решению - всеми уполномоченными на проведение контрольного мероприятия лицами.</w:t>
      </w:r>
    </w:p>
    <w:p w14:paraId="780AD5EF" w14:textId="076F3EC3"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3</w:t>
      </w:r>
      <w:r w:rsidR="00B32931" w:rsidRPr="00BD2750">
        <w:rPr>
          <w:rFonts w:ascii="Times New Roman" w:hAnsi="Times New Roman" w:cs="Times New Roman"/>
          <w:sz w:val="24"/>
          <w:szCs w:val="24"/>
        </w:rPr>
        <w:t>8</w:t>
      </w:r>
      <w:r w:rsidRPr="00BD2750">
        <w:rPr>
          <w:rFonts w:ascii="Times New Roman" w:hAnsi="Times New Roman" w:cs="Times New Roman"/>
          <w:sz w:val="24"/>
          <w:szCs w:val="24"/>
        </w:rPr>
        <w:t>. На основании решения руководителя группы по результатам проведения контрольных действий лицами, уполномоченными на проведение контрольного мероприятия, могут составляться справки в части проверяемых ими вопросов контрольного мероприятия.</w:t>
      </w:r>
    </w:p>
    <w:p w14:paraId="52BE273C"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Указанные справки подписываются уполномоченными на проведение контрольного мероприятия лицами, согласовываются с руководителем группы, приобщаются к материалам контрольного мероприятия.</w:t>
      </w:r>
    </w:p>
    <w:p w14:paraId="63F41AE9" w14:textId="68F29C32" w:rsidR="00AC23FB" w:rsidRPr="00BD2750" w:rsidRDefault="00AC23FB" w:rsidP="00BD2750">
      <w:pPr>
        <w:pStyle w:val="ConsPlusNormal"/>
        <w:ind w:firstLine="709"/>
        <w:jc w:val="both"/>
        <w:rPr>
          <w:rFonts w:ascii="Times New Roman" w:hAnsi="Times New Roman" w:cs="Times New Roman"/>
          <w:sz w:val="24"/>
          <w:szCs w:val="24"/>
        </w:rPr>
      </w:pPr>
      <w:bookmarkStart w:id="12" w:name="P253"/>
      <w:bookmarkEnd w:id="12"/>
      <w:r w:rsidRPr="00BD2750">
        <w:rPr>
          <w:rFonts w:ascii="Times New Roman" w:hAnsi="Times New Roman" w:cs="Times New Roman"/>
          <w:sz w:val="24"/>
          <w:szCs w:val="24"/>
        </w:rPr>
        <w:t>3</w:t>
      </w:r>
      <w:r w:rsidR="00B32931" w:rsidRPr="00BD2750">
        <w:rPr>
          <w:rFonts w:ascii="Times New Roman" w:hAnsi="Times New Roman" w:cs="Times New Roman"/>
          <w:sz w:val="24"/>
          <w:szCs w:val="24"/>
        </w:rPr>
        <w:t>9</w:t>
      </w:r>
      <w:r w:rsidRPr="00BD2750">
        <w:rPr>
          <w:rFonts w:ascii="Times New Roman" w:hAnsi="Times New Roman" w:cs="Times New Roman"/>
          <w:sz w:val="24"/>
          <w:szCs w:val="24"/>
        </w:rPr>
        <w:t>. Акт (заключение) контрольного мероприятия в течение 30 рабочих дней со дня его составления вручается руководителю (представителю) объекта контроля под подпись либо направляется объекту контроля способом, обеспечивающим фиксацию факта его получения.</w:t>
      </w:r>
    </w:p>
    <w:p w14:paraId="2E17FA6E" w14:textId="2D21780C" w:rsidR="00AC23FB" w:rsidRPr="00BD2750" w:rsidRDefault="00B3293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40</w:t>
      </w:r>
      <w:r w:rsidR="00AC23FB" w:rsidRPr="00BD2750">
        <w:rPr>
          <w:rFonts w:ascii="Times New Roman" w:hAnsi="Times New Roman" w:cs="Times New Roman"/>
          <w:sz w:val="24"/>
          <w:szCs w:val="24"/>
        </w:rPr>
        <w:t>. К акту (заключению), составленному по результатам контрольного мероприятия, прикладываются материалы, предметы и документы, результаты экспертиз, осмотров (исследований)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справки уполномоченных на проведение контрольного мероприятия лиц, составленные в ходе контрольного мероприятия.</w:t>
      </w:r>
    </w:p>
    <w:p w14:paraId="390A9E54" w14:textId="33706722" w:rsidR="00AC23FB" w:rsidRPr="00BD2750" w:rsidRDefault="00B3293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41</w:t>
      </w:r>
      <w:r w:rsidR="00AC23FB" w:rsidRPr="00BD2750">
        <w:rPr>
          <w:rFonts w:ascii="Times New Roman" w:hAnsi="Times New Roman" w:cs="Times New Roman"/>
          <w:sz w:val="24"/>
          <w:szCs w:val="24"/>
        </w:rPr>
        <w:t>. Объект контроля вправе представить письменные возражения на акт контрольного мероприятия в течение 5 рабочих дней со дня его получения. Письменные возражения объекта контроля прилагаются к материалам контрольного мероприятия.</w:t>
      </w:r>
    </w:p>
    <w:p w14:paraId="6768C797" w14:textId="4777D3C2"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2</w:t>
      </w:r>
      <w:r w:rsidRPr="00BD2750">
        <w:rPr>
          <w:rFonts w:ascii="Times New Roman" w:hAnsi="Times New Roman" w:cs="Times New Roman"/>
          <w:sz w:val="24"/>
          <w:szCs w:val="24"/>
        </w:rPr>
        <w:t xml:space="preserve">. Акт (заключение) и иные материалы контрольного мероприятия подлежат рассмотрению </w:t>
      </w:r>
      <w:r w:rsidR="005B5E19" w:rsidRPr="00BD2750">
        <w:rPr>
          <w:rFonts w:ascii="Times New Roman" w:hAnsi="Times New Roman" w:cs="Times New Roman"/>
          <w:sz w:val="24"/>
          <w:szCs w:val="24"/>
        </w:rPr>
        <w:t>руководителем финансового отдела</w:t>
      </w:r>
      <w:r w:rsidRPr="00BD2750">
        <w:rPr>
          <w:rFonts w:ascii="Times New Roman" w:hAnsi="Times New Roman" w:cs="Times New Roman"/>
          <w:sz w:val="24"/>
          <w:szCs w:val="24"/>
        </w:rPr>
        <w:t xml:space="preserve"> (заместителем </w:t>
      </w:r>
      <w:r w:rsidR="005B5E19" w:rsidRPr="00BD2750">
        <w:rPr>
          <w:rFonts w:ascii="Times New Roman" w:hAnsi="Times New Roman" w:cs="Times New Roman"/>
          <w:sz w:val="24"/>
          <w:szCs w:val="24"/>
        </w:rPr>
        <w:t>руководителя финансового отдела)</w:t>
      </w:r>
      <w:r w:rsidRPr="00BD2750">
        <w:rPr>
          <w:rFonts w:ascii="Times New Roman" w:hAnsi="Times New Roman" w:cs="Times New Roman"/>
          <w:sz w:val="24"/>
          <w:szCs w:val="24"/>
        </w:rPr>
        <w:t xml:space="preserve"> в течение 30 дней со дня подписания акта (заключения) лицами, указанными в </w:t>
      </w:r>
      <w:hyperlink w:anchor="P250" w:history="1">
        <w:r w:rsidRPr="00BD2750">
          <w:rPr>
            <w:rFonts w:ascii="Times New Roman" w:hAnsi="Times New Roman" w:cs="Times New Roman"/>
            <w:sz w:val="24"/>
            <w:szCs w:val="24"/>
          </w:rPr>
          <w:t>пункте 3</w:t>
        </w:r>
      </w:hyperlink>
      <w:r w:rsidR="005B5E19" w:rsidRPr="00BD2750">
        <w:rPr>
          <w:rFonts w:ascii="Times New Roman" w:hAnsi="Times New Roman" w:cs="Times New Roman"/>
          <w:sz w:val="24"/>
          <w:szCs w:val="24"/>
        </w:rPr>
        <w:t>7</w:t>
      </w:r>
      <w:r w:rsidRPr="00BD2750">
        <w:rPr>
          <w:rFonts w:ascii="Times New Roman" w:hAnsi="Times New Roman" w:cs="Times New Roman"/>
          <w:sz w:val="24"/>
          <w:szCs w:val="24"/>
        </w:rPr>
        <w:t xml:space="preserve"> настоящего подраздела.</w:t>
      </w:r>
    </w:p>
    <w:p w14:paraId="461B8CDD" w14:textId="5724639B"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3</w:t>
      </w:r>
      <w:r w:rsidRPr="00BD2750">
        <w:rPr>
          <w:rFonts w:ascii="Times New Roman" w:hAnsi="Times New Roman" w:cs="Times New Roman"/>
          <w:sz w:val="24"/>
          <w:szCs w:val="24"/>
        </w:rPr>
        <w:t xml:space="preserve">. По результатам рассмотрения акта (заключения) и иных материалов контрольного мероприятия </w:t>
      </w:r>
      <w:r w:rsidR="005B5E19" w:rsidRPr="00BD2750">
        <w:rPr>
          <w:rFonts w:ascii="Times New Roman" w:hAnsi="Times New Roman" w:cs="Times New Roman"/>
          <w:sz w:val="24"/>
          <w:szCs w:val="24"/>
        </w:rPr>
        <w:t>руководитель финансового отдела</w:t>
      </w:r>
      <w:r w:rsidRPr="00BD2750">
        <w:rPr>
          <w:rFonts w:ascii="Times New Roman" w:hAnsi="Times New Roman" w:cs="Times New Roman"/>
          <w:sz w:val="24"/>
          <w:szCs w:val="24"/>
        </w:rPr>
        <w:t xml:space="preserve"> (заместитель </w:t>
      </w:r>
      <w:r w:rsidR="005B5E19" w:rsidRPr="00BD2750">
        <w:rPr>
          <w:rFonts w:ascii="Times New Roman" w:hAnsi="Times New Roman" w:cs="Times New Roman"/>
          <w:sz w:val="24"/>
          <w:szCs w:val="24"/>
        </w:rPr>
        <w:t>руководителя финансового отдела</w:t>
      </w:r>
      <w:r w:rsidRPr="00BD2750">
        <w:rPr>
          <w:rFonts w:ascii="Times New Roman" w:hAnsi="Times New Roman" w:cs="Times New Roman"/>
          <w:sz w:val="24"/>
          <w:szCs w:val="24"/>
        </w:rPr>
        <w:t>) принимает решение:</w:t>
      </w:r>
    </w:p>
    <w:p w14:paraId="29F7CB6F"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о направлении предписания и (или) представления объекту контроля и (или) при наличии оснований - о направлении уведомления о применении бюджетных мер принуждения;</w:t>
      </w:r>
    </w:p>
    <w:p w14:paraId="2244304D"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об отсутствии оснований для вынесения предписания, представления и направления уведомления о применении бюджетных мер принуждения;</w:t>
      </w:r>
    </w:p>
    <w:p w14:paraId="2CFDBEAF" w14:textId="77777777" w:rsidR="00AC23FB" w:rsidRPr="00BD2750" w:rsidRDefault="00AC23FB" w:rsidP="00BD2750">
      <w:pPr>
        <w:pStyle w:val="ConsPlusNormal"/>
        <w:ind w:firstLine="709"/>
        <w:jc w:val="both"/>
        <w:rPr>
          <w:rFonts w:ascii="Times New Roman" w:hAnsi="Times New Roman" w:cs="Times New Roman"/>
          <w:sz w:val="24"/>
          <w:szCs w:val="24"/>
        </w:rPr>
      </w:pPr>
      <w:bookmarkStart w:id="13" w:name="P263"/>
      <w:bookmarkEnd w:id="13"/>
      <w:r w:rsidRPr="00BD2750">
        <w:rPr>
          <w:rFonts w:ascii="Times New Roman" w:hAnsi="Times New Roman" w:cs="Times New Roman"/>
          <w:sz w:val="24"/>
          <w:szCs w:val="24"/>
        </w:rPr>
        <w:t xml:space="preserve">в) о назначении внеплановой выездной (камеральной)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(камеральной) </w:t>
      </w:r>
      <w:r w:rsidRPr="00BD2750">
        <w:rPr>
          <w:rFonts w:ascii="Times New Roman" w:hAnsi="Times New Roman" w:cs="Times New Roman"/>
          <w:sz w:val="24"/>
          <w:szCs w:val="24"/>
        </w:rPr>
        <w:lastRenderedPageBreak/>
        <w:t>проверки (ревизии), обследования.</w:t>
      </w:r>
    </w:p>
    <w:p w14:paraId="2D1FC605" w14:textId="77777777" w:rsidR="00AC23FB" w:rsidRPr="00BD2750" w:rsidRDefault="00AC23FB" w:rsidP="00BD2750">
      <w:pPr>
        <w:pStyle w:val="ConsPlusNormal"/>
        <w:ind w:firstLine="709"/>
        <w:jc w:val="both"/>
        <w:rPr>
          <w:rFonts w:ascii="Times New Roman" w:hAnsi="Times New Roman" w:cs="Times New Roman"/>
          <w:sz w:val="24"/>
          <w:szCs w:val="24"/>
        </w:rPr>
      </w:pPr>
    </w:p>
    <w:p w14:paraId="2C28DF70" w14:textId="77777777" w:rsid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Подраздел II. </w:t>
      </w:r>
    </w:p>
    <w:p w14:paraId="36FC857C" w14:textId="429A151D"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Проведение обследования</w:t>
      </w:r>
    </w:p>
    <w:p w14:paraId="1099AD75" w14:textId="77777777" w:rsidR="00AC23FB" w:rsidRPr="00BD2750" w:rsidRDefault="00AC23FB" w:rsidP="00BD2750">
      <w:pPr>
        <w:pStyle w:val="ConsPlusNormal"/>
        <w:ind w:firstLine="709"/>
        <w:jc w:val="both"/>
        <w:rPr>
          <w:rFonts w:ascii="Times New Roman" w:hAnsi="Times New Roman" w:cs="Times New Roman"/>
          <w:sz w:val="24"/>
          <w:szCs w:val="24"/>
        </w:rPr>
      </w:pPr>
    </w:p>
    <w:p w14:paraId="72A018F3" w14:textId="3753B5DE"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4</w:t>
      </w:r>
      <w:r w:rsidRPr="00BD2750">
        <w:rPr>
          <w:rFonts w:ascii="Times New Roman" w:hAnsi="Times New Roman" w:cs="Times New Roman"/>
          <w:sz w:val="24"/>
          <w:szCs w:val="24"/>
        </w:rPr>
        <w:t>. При проведении обследования осуществляются анализ и оценка состояния сферы деятельности объекта контроля, определенной приказом о проведении контрольного мероприятия.</w:t>
      </w:r>
    </w:p>
    <w:p w14:paraId="02EA0C01" w14:textId="1A6F7E71"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5</w:t>
      </w:r>
      <w:r w:rsidRPr="00BD2750">
        <w:rPr>
          <w:rFonts w:ascii="Times New Roman" w:hAnsi="Times New Roman" w:cs="Times New Roman"/>
          <w:sz w:val="24"/>
          <w:szCs w:val="24"/>
        </w:rPr>
        <w:t>.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14:paraId="67DB413A" w14:textId="6DFF7A88"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6</w:t>
      </w:r>
      <w:r w:rsidRPr="00BD2750">
        <w:rPr>
          <w:rFonts w:ascii="Times New Roman" w:hAnsi="Times New Roman" w:cs="Times New Roman"/>
          <w:sz w:val="24"/>
          <w:szCs w:val="24"/>
        </w:rPr>
        <w:t>.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14:paraId="6162371F" w14:textId="6A4DA51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7</w:t>
      </w:r>
      <w:r w:rsidRPr="00BD2750">
        <w:rPr>
          <w:rFonts w:ascii="Times New Roman" w:hAnsi="Times New Roman" w:cs="Times New Roman"/>
          <w:sz w:val="24"/>
          <w:szCs w:val="24"/>
        </w:rPr>
        <w:t>. По результатам проведения обследования оформляется заключение, которое подписывается уполномоченными на проведение контрольного мероприятия лицами.</w:t>
      </w:r>
    </w:p>
    <w:p w14:paraId="0FE98412" w14:textId="77777777" w:rsidR="00AC23FB" w:rsidRPr="00BD2750" w:rsidRDefault="00AC23FB" w:rsidP="00BD2750">
      <w:pPr>
        <w:pStyle w:val="ConsPlusNormal"/>
        <w:ind w:firstLine="709"/>
        <w:jc w:val="both"/>
        <w:rPr>
          <w:rFonts w:ascii="Times New Roman" w:hAnsi="Times New Roman" w:cs="Times New Roman"/>
          <w:sz w:val="24"/>
          <w:szCs w:val="24"/>
        </w:rPr>
      </w:pPr>
    </w:p>
    <w:p w14:paraId="2717440B" w14:textId="77777777" w:rsid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Подраздел III. </w:t>
      </w:r>
    </w:p>
    <w:p w14:paraId="0C7C57EC" w14:textId="5F0A3EC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Проведение камеральной проверки</w:t>
      </w:r>
    </w:p>
    <w:p w14:paraId="1945A0C0" w14:textId="77777777" w:rsidR="00AC23FB" w:rsidRPr="00BD2750" w:rsidRDefault="00AC23FB" w:rsidP="00BD2750">
      <w:pPr>
        <w:pStyle w:val="ConsPlusNormal"/>
        <w:ind w:firstLine="709"/>
        <w:jc w:val="both"/>
        <w:rPr>
          <w:rFonts w:ascii="Times New Roman" w:hAnsi="Times New Roman" w:cs="Times New Roman"/>
          <w:sz w:val="24"/>
          <w:szCs w:val="24"/>
        </w:rPr>
      </w:pPr>
    </w:p>
    <w:p w14:paraId="1F349914" w14:textId="2A74D355"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81D17" w:rsidRPr="00BD2750">
        <w:rPr>
          <w:rFonts w:ascii="Times New Roman" w:hAnsi="Times New Roman" w:cs="Times New Roman"/>
          <w:sz w:val="24"/>
          <w:szCs w:val="24"/>
        </w:rPr>
        <w:t>8</w:t>
      </w:r>
      <w:r w:rsidRPr="00BD2750">
        <w:rPr>
          <w:rFonts w:ascii="Times New Roman" w:hAnsi="Times New Roman" w:cs="Times New Roman"/>
          <w:sz w:val="24"/>
          <w:szCs w:val="24"/>
        </w:rPr>
        <w:t xml:space="preserve">. Камеральная проверка проводится по месту нахождения </w:t>
      </w:r>
      <w:r w:rsidR="008C5A44" w:rsidRPr="00BD2750">
        <w:rPr>
          <w:rFonts w:ascii="Times New Roman" w:hAnsi="Times New Roman" w:cs="Times New Roman"/>
          <w:sz w:val="24"/>
          <w:szCs w:val="24"/>
        </w:rPr>
        <w:t xml:space="preserve">финансового отдела </w:t>
      </w:r>
      <w:r w:rsidRPr="00BD2750">
        <w:rPr>
          <w:rFonts w:ascii="Times New Roman" w:hAnsi="Times New Roman" w:cs="Times New Roman"/>
          <w:sz w:val="24"/>
          <w:szCs w:val="24"/>
        </w:rPr>
        <w:t>на основании бюджетной</w:t>
      </w:r>
      <w:r w:rsidR="008C5A44" w:rsidRPr="00BD2750">
        <w:rPr>
          <w:rFonts w:ascii="Times New Roman" w:hAnsi="Times New Roman" w:cs="Times New Roman"/>
          <w:sz w:val="24"/>
          <w:szCs w:val="24"/>
        </w:rPr>
        <w:t xml:space="preserve"> отчетности,</w:t>
      </w:r>
      <w:r w:rsidRPr="00BD2750">
        <w:rPr>
          <w:rFonts w:ascii="Times New Roman" w:hAnsi="Times New Roman" w:cs="Times New Roman"/>
          <w:sz w:val="24"/>
          <w:szCs w:val="24"/>
        </w:rPr>
        <w:t xml:space="preserve"> бухгалтерской</w:t>
      </w:r>
      <w:r w:rsidR="008C5A44" w:rsidRPr="00BD2750">
        <w:rPr>
          <w:rFonts w:ascii="Times New Roman" w:hAnsi="Times New Roman" w:cs="Times New Roman"/>
          <w:sz w:val="24"/>
          <w:szCs w:val="24"/>
        </w:rPr>
        <w:t xml:space="preserve"> (финансовой)</w:t>
      </w:r>
      <w:r w:rsidRPr="00BD2750">
        <w:rPr>
          <w:rFonts w:ascii="Times New Roman" w:hAnsi="Times New Roman" w:cs="Times New Roman"/>
          <w:sz w:val="24"/>
          <w:szCs w:val="24"/>
        </w:rPr>
        <w:t xml:space="preserve"> отчетности и иных документов, представленных по требованиям уполномоченных на проведение контрольных мероприятий лиц, а также информации, документов и материалов, полученных в ходе встречных проверок.</w:t>
      </w:r>
    </w:p>
    <w:p w14:paraId="3FE15800" w14:textId="236434D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4</w:t>
      </w:r>
      <w:r w:rsidR="008C5A44" w:rsidRPr="00BD2750">
        <w:rPr>
          <w:rFonts w:ascii="Times New Roman" w:hAnsi="Times New Roman" w:cs="Times New Roman"/>
          <w:sz w:val="24"/>
          <w:szCs w:val="24"/>
        </w:rPr>
        <w:t>9</w:t>
      </w:r>
      <w:r w:rsidRPr="00BD2750">
        <w:rPr>
          <w:rFonts w:ascii="Times New Roman" w:hAnsi="Times New Roman" w:cs="Times New Roman"/>
          <w:sz w:val="24"/>
          <w:szCs w:val="24"/>
        </w:rPr>
        <w:t>. Камеральная проверка проводится уполномоченными на проведение контрольного мероприятия лицами в течение 60 рабочих дней со дня получения от объекта контроля информации, документов и материалов, представленных по требованию</w:t>
      </w:r>
      <w:r w:rsidR="008C5A44" w:rsidRPr="00BD2750">
        <w:rPr>
          <w:rFonts w:ascii="Times New Roman" w:hAnsi="Times New Roman" w:cs="Times New Roman"/>
          <w:sz w:val="24"/>
          <w:szCs w:val="24"/>
        </w:rPr>
        <w:t xml:space="preserve"> финансового отдела</w:t>
      </w:r>
      <w:r w:rsidRPr="00BD2750">
        <w:rPr>
          <w:rFonts w:ascii="Times New Roman" w:hAnsi="Times New Roman" w:cs="Times New Roman"/>
          <w:sz w:val="24"/>
          <w:szCs w:val="24"/>
        </w:rPr>
        <w:t>.</w:t>
      </w:r>
    </w:p>
    <w:p w14:paraId="061EE955" w14:textId="0C14AD8C" w:rsidR="00AC23FB" w:rsidRPr="00BD2750" w:rsidRDefault="008C5A44"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50</w:t>
      </w:r>
      <w:r w:rsidR="00AC23FB" w:rsidRPr="00BD2750">
        <w:rPr>
          <w:rFonts w:ascii="Times New Roman" w:hAnsi="Times New Roman" w:cs="Times New Roman"/>
          <w:sz w:val="24"/>
          <w:szCs w:val="24"/>
        </w:rPr>
        <w:t xml:space="preserve">. </w:t>
      </w:r>
      <w:r w:rsidRPr="00BD2750">
        <w:rPr>
          <w:rFonts w:ascii="Times New Roman" w:hAnsi="Times New Roman" w:cs="Times New Roman"/>
          <w:sz w:val="24"/>
          <w:szCs w:val="24"/>
        </w:rPr>
        <w:t>Руководитель финансового отдела</w:t>
      </w:r>
      <w:r w:rsidR="00AC23FB" w:rsidRPr="00BD2750">
        <w:rPr>
          <w:rFonts w:ascii="Times New Roman" w:hAnsi="Times New Roman" w:cs="Times New Roman"/>
          <w:sz w:val="24"/>
          <w:szCs w:val="24"/>
        </w:rPr>
        <w:t xml:space="preserve"> (заместитель </w:t>
      </w:r>
      <w:r w:rsidRPr="00BD2750">
        <w:rPr>
          <w:rFonts w:ascii="Times New Roman" w:hAnsi="Times New Roman" w:cs="Times New Roman"/>
          <w:sz w:val="24"/>
          <w:szCs w:val="24"/>
        </w:rPr>
        <w:t>руководителя финансового отдела</w:t>
      </w:r>
      <w:r w:rsidR="00AC23FB" w:rsidRPr="00BD2750">
        <w:rPr>
          <w:rFonts w:ascii="Times New Roman" w:hAnsi="Times New Roman" w:cs="Times New Roman"/>
          <w:sz w:val="24"/>
          <w:szCs w:val="24"/>
        </w:rPr>
        <w:t>) в ходе проведения камеральной проверки на основании мотивированного обращения руководителя группы (должностного лица, проводящего проверку) вправе назначить:</w:t>
      </w:r>
    </w:p>
    <w:p w14:paraId="6AEA0E4F"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проведение встречной проверки;</w:t>
      </w:r>
    </w:p>
    <w:p w14:paraId="3033E1E3"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б) проведение выездной проверки или ревизии.</w:t>
      </w:r>
    </w:p>
    <w:p w14:paraId="516D9E9A" w14:textId="189B5B16" w:rsidR="00AC23FB" w:rsidRPr="00BD2750" w:rsidRDefault="009752BA"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51</w:t>
      </w:r>
      <w:r w:rsidR="00AC23FB" w:rsidRPr="00BD2750">
        <w:rPr>
          <w:rFonts w:ascii="Times New Roman" w:hAnsi="Times New Roman" w:cs="Times New Roman"/>
          <w:sz w:val="24"/>
          <w:szCs w:val="24"/>
        </w:rPr>
        <w:t>. При проведении камеральной проверки в срок ее проведения не засчитываются периоды времени с даты отправки требования до даты представления информации, документов и материалов объектом контроля, а также времени, в течение которого проводится встречная проверка и (или) обследование.</w:t>
      </w:r>
    </w:p>
    <w:p w14:paraId="09D8464F" w14:textId="4F3C9838"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2</w:t>
      </w:r>
      <w:r w:rsidRPr="00BD2750">
        <w:rPr>
          <w:rFonts w:ascii="Times New Roman" w:hAnsi="Times New Roman" w:cs="Times New Roman"/>
          <w:sz w:val="24"/>
          <w:szCs w:val="24"/>
        </w:rPr>
        <w:t xml:space="preserve">. По результатам проведения камеральной проверки оформляется акт, который подписывается уполномоченными на проведение контрольного мероприятий лицами и направляется представителю объекта контроля в порядке, предусмотренном </w:t>
      </w:r>
      <w:hyperlink w:anchor="P253" w:history="1">
        <w:r w:rsidRPr="00BD2750">
          <w:rPr>
            <w:rFonts w:ascii="Times New Roman" w:hAnsi="Times New Roman" w:cs="Times New Roman"/>
            <w:sz w:val="24"/>
            <w:szCs w:val="24"/>
          </w:rPr>
          <w:t>пунктом 3</w:t>
        </w:r>
        <w:r w:rsidR="009752BA" w:rsidRPr="00BD2750">
          <w:rPr>
            <w:rFonts w:ascii="Times New Roman" w:hAnsi="Times New Roman" w:cs="Times New Roman"/>
            <w:sz w:val="24"/>
            <w:szCs w:val="24"/>
          </w:rPr>
          <w:t>9</w:t>
        </w:r>
        <w:r w:rsidRPr="00BD2750">
          <w:rPr>
            <w:rFonts w:ascii="Times New Roman" w:hAnsi="Times New Roman" w:cs="Times New Roman"/>
            <w:sz w:val="24"/>
            <w:szCs w:val="24"/>
          </w:rPr>
          <w:t xml:space="preserve"> подраздела I</w:t>
        </w:r>
      </w:hyperlink>
      <w:r w:rsidRPr="00BD2750">
        <w:rPr>
          <w:rFonts w:ascii="Times New Roman" w:hAnsi="Times New Roman" w:cs="Times New Roman"/>
          <w:sz w:val="24"/>
          <w:szCs w:val="24"/>
        </w:rPr>
        <w:t xml:space="preserve"> настоящего раздела.</w:t>
      </w:r>
    </w:p>
    <w:p w14:paraId="490DFD1F" w14:textId="77777777" w:rsidR="00AC23FB" w:rsidRPr="00BD2750" w:rsidRDefault="00AC23FB" w:rsidP="00BD2750">
      <w:pPr>
        <w:pStyle w:val="ConsPlusNormal"/>
        <w:ind w:firstLine="709"/>
        <w:jc w:val="both"/>
        <w:rPr>
          <w:rFonts w:ascii="Times New Roman" w:hAnsi="Times New Roman" w:cs="Times New Roman"/>
          <w:sz w:val="24"/>
          <w:szCs w:val="24"/>
        </w:rPr>
      </w:pPr>
    </w:p>
    <w:p w14:paraId="25984E8D" w14:textId="77777777" w:rsid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Подраздел IV. </w:t>
      </w:r>
    </w:p>
    <w:p w14:paraId="38B45F7C" w14:textId="060FC229"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Проведение выездной проверки (ревизии)</w:t>
      </w:r>
    </w:p>
    <w:p w14:paraId="7ABFEDFD" w14:textId="77777777" w:rsidR="00AC23FB" w:rsidRPr="00BD2750" w:rsidRDefault="00AC23FB" w:rsidP="00BD2750">
      <w:pPr>
        <w:pStyle w:val="ConsPlusNormal"/>
        <w:ind w:firstLine="709"/>
        <w:jc w:val="both"/>
        <w:rPr>
          <w:rFonts w:ascii="Times New Roman" w:hAnsi="Times New Roman" w:cs="Times New Roman"/>
          <w:sz w:val="24"/>
          <w:szCs w:val="24"/>
        </w:rPr>
      </w:pPr>
    </w:p>
    <w:p w14:paraId="659BCB9B" w14:textId="1A6B8812" w:rsidR="006D137A" w:rsidRPr="00BD2750" w:rsidRDefault="00AC23FB" w:rsidP="00BD2750">
      <w:pPr>
        <w:autoSpaceDE w:val="0"/>
        <w:autoSpaceDN w:val="0"/>
        <w:adjustRightInd w:val="0"/>
        <w:spacing w:after="0" w:line="240" w:lineRule="auto"/>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3</w:t>
      </w:r>
      <w:r w:rsidRPr="00BD2750">
        <w:rPr>
          <w:rFonts w:ascii="Times New Roman" w:hAnsi="Times New Roman" w:cs="Times New Roman"/>
          <w:sz w:val="24"/>
          <w:szCs w:val="24"/>
        </w:rPr>
        <w:t>. Выездная проверка (ревизия) проводится по месту нахождения объекта контроля</w:t>
      </w:r>
      <w:r w:rsidR="006D137A" w:rsidRPr="00BD2750">
        <w:rPr>
          <w:rFonts w:ascii="Times New Roman" w:hAnsi="Times New Roman" w:cs="Times New Roman"/>
          <w:sz w:val="24"/>
          <w:szCs w:val="24"/>
        </w:rPr>
        <w:t>,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3019E9DD" w14:textId="24DEE342" w:rsidR="00AC23FB" w:rsidRPr="00BD2750" w:rsidRDefault="00AC23FB" w:rsidP="00BD2750">
      <w:pPr>
        <w:pStyle w:val="ConsPlusNormal"/>
        <w:ind w:firstLine="709"/>
        <w:jc w:val="both"/>
        <w:rPr>
          <w:rFonts w:ascii="Times New Roman" w:hAnsi="Times New Roman" w:cs="Times New Roman"/>
          <w:sz w:val="24"/>
          <w:szCs w:val="24"/>
        </w:rPr>
      </w:pPr>
    </w:p>
    <w:p w14:paraId="6D2D8CF0" w14:textId="16D236E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lastRenderedPageBreak/>
        <w:t>5</w:t>
      </w:r>
      <w:r w:rsidR="009752BA" w:rsidRPr="00BD2750">
        <w:rPr>
          <w:rFonts w:ascii="Times New Roman" w:hAnsi="Times New Roman" w:cs="Times New Roman"/>
          <w:sz w:val="24"/>
          <w:szCs w:val="24"/>
        </w:rPr>
        <w:t>4</w:t>
      </w:r>
      <w:r w:rsidRPr="00BD2750">
        <w:rPr>
          <w:rFonts w:ascii="Times New Roman" w:hAnsi="Times New Roman" w:cs="Times New Roman"/>
          <w:sz w:val="24"/>
          <w:szCs w:val="24"/>
        </w:rPr>
        <w:t xml:space="preserve">. Срок проведения </w:t>
      </w:r>
      <w:r w:rsidR="00B741C1" w:rsidRPr="00BD2750">
        <w:rPr>
          <w:rFonts w:ascii="Times New Roman" w:hAnsi="Times New Roman" w:cs="Times New Roman"/>
          <w:sz w:val="24"/>
          <w:szCs w:val="24"/>
        </w:rPr>
        <w:t>Финансовы</w:t>
      </w:r>
      <w:r w:rsidR="009752BA" w:rsidRPr="00BD2750">
        <w:rPr>
          <w:rFonts w:ascii="Times New Roman" w:hAnsi="Times New Roman" w:cs="Times New Roman"/>
          <w:sz w:val="24"/>
          <w:szCs w:val="24"/>
        </w:rPr>
        <w:t>м</w:t>
      </w:r>
      <w:r w:rsidR="00B741C1" w:rsidRPr="00BD2750">
        <w:rPr>
          <w:rFonts w:ascii="Times New Roman" w:hAnsi="Times New Roman" w:cs="Times New Roman"/>
          <w:sz w:val="24"/>
          <w:szCs w:val="24"/>
        </w:rPr>
        <w:t xml:space="preserve"> отдел</w:t>
      </w:r>
      <w:r w:rsidR="009752BA" w:rsidRPr="00BD2750">
        <w:rPr>
          <w:rFonts w:ascii="Times New Roman" w:hAnsi="Times New Roman" w:cs="Times New Roman"/>
          <w:sz w:val="24"/>
          <w:szCs w:val="24"/>
        </w:rPr>
        <w:t>о</w:t>
      </w:r>
      <w:r w:rsidRPr="00BD2750">
        <w:rPr>
          <w:rFonts w:ascii="Times New Roman" w:hAnsi="Times New Roman" w:cs="Times New Roman"/>
          <w:sz w:val="24"/>
          <w:szCs w:val="24"/>
        </w:rPr>
        <w:t>м выездной проверки (ревизии) составляет не более 60 рабочих дней.</w:t>
      </w:r>
    </w:p>
    <w:p w14:paraId="0784C23C" w14:textId="054DE5DC"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5</w:t>
      </w:r>
      <w:r w:rsidRPr="00BD2750">
        <w:rPr>
          <w:rFonts w:ascii="Times New Roman" w:hAnsi="Times New Roman" w:cs="Times New Roman"/>
          <w:sz w:val="24"/>
          <w:szCs w:val="24"/>
        </w:rPr>
        <w:t xml:space="preserve">. </w:t>
      </w:r>
      <w:r w:rsidR="009752BA" w:rsidRPr="00BD2750">
        <w:rPr>
          <w:rFonts w:ascii="Times New Roman" w:hAnsi="Times New Roman" w:cs="Times New Roman"/>
          <w:sz w:val="24"/>
          <w:szCs w:val="24"/>
        </w:rPr>
        <w:t>Руководитель финансового отдела</w:t>
      </w:r>
      <w:r w:rsidRPr="00BD2750">
        <w:rPr>
          <w:rFonts w:ascii="Times New Roman" w:hAnsi="Times New Roman" w:cs="Times New Roman"/>
          <w:sz w:val="24"/>
          <w:szCs w:val="24"/>
        </w:rPr>
        <w:t xml:space="preserve"> (заместитель </w:t>
      </w:r>
      <w:r w:rsidR="009752BA" w:rsidRPr="00BD2750">
        <w:rPr>
          <w:rFonts w:ascii="Times New Roman" w:hAnsi="Times New Roman" w:cs="Times New Roman"/>
          <w:sz w:val="24"/>
          <w:szCs w:val="24"/>
        </w:rPr>
        <w:t>руководителя финансового отдела)</w:t>
      </w:r>
      <w:r w:rsidRPr="00BD2750">
        <w:rPr>
          <w:rFonts w:ascii="Times New Roman" w:hAnsi="Times New Roman" w:cs="Times New Roman"/>
          <w:sz w:val="24"/>
          <w:szCs w:val="24"/>
        </w:rPr>
        <w:t xml:space="preserve"> в ходе проведения выездной проверки (ревизии) на основании мотивированного обращения руководителя группы (должностного лица, проводящего проверку) может назначить проведение встречной проверки, которое оформляется приказом </w:t>
      </w:r>
      <w:r w:rsidR="009752BA"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w:t>
      </w:r>
    </w:p>
    <w:p w14:paraId="0B1C32C5"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Лица и организации, в отношении которых проводится встречная проверка, обязаны представить по требованию уполномоченных на проведение контрольного мероприятий лиц информацию, документы и материалы, относящиеся к контрольному мероприятию.</w:t>
      </w:r>
    </w:p>
    <w:p w14:paraId="15A091E7" w14:textId="4A8298E3"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6</w:t>
      </w:r>
      <w:r w:rsidRPr="00BD2750">
        <w:rPr>
          <w:rFonts w:ascii="Times New Roman" w:hAnsi="Times New Roman" w:cs="Times New Roman"/>
          <w:sz w:val="24"/>
          <w:szCs w:val="24"/>
        </w:rPr>
        <w:t>. В ходе выездной проверки (ревизии) проводятся контрольные действия по документальному и фактическому изучению деятельности объекта контроля.</w:t>
      </w:r>
    </w:p>
    <w:p w14:paraId="4C0A183E"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Контрольные действия по документальному изучению деятельности объекта контроля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
    <w:p w14:paraId="3A50EDBF"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Контрольные действия по фактическому изучению деятельности объекта контроля проводятся путем осмотра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p w14:paraId="7C353186" w14:textId="003FDE6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7</w:t>
      </w:r>
      <w:r w:rsidRPr="00BD2750">
        <w:rPr>
          <w:rFonts w:ascii="Times New Roman" w:hAnsi="Times New Roman" w:cs="Times New Roman"/>
          <w:sz w:val="24"/>
          <w:szCs w:val="24"/>
        </w:rPr>
        <w:t xml:space="preserve">. По результатам проведения выездной проверки (ревизии) оформляется акт, который подписывается уполномоченными на проведение контрольного мероприятий лицами и направляется руководителю (представителю) объекта контроля в порядке, предусмотренном </w:t>
      </w:r>
      <w:hyperlink w:anchor="P253" w:history="1">
        <w:r w:rsidRPr="00BD2750">
          <w:rPr>
            <w:rFonts w:ascii="Times New Roman" w:hAnsi="Times New Roman" w:cs="Times New Roman"/>
            <w:sz w:val="24"/>
            <w:szCs w:val="24"/>
          </w:rPr>
          <w:t>пунктом 3</w:t>
        </w:r>
        <w:r w:rsidR="009752BA" w:rsidRPr="00BD2750">
          <w:rPr>
            <w:rFonts w:ascii="Times New Roman" w:hAnsi="Times New Roman" w:cs="Times New Roman"/>
            <w:sz w:val="24"/>
            <w:szCs w:val="24"/>
          </w:rPr>
          <w:t>9</w:t>
        </w:r>
        <w:r w:rsidRPr="00BD2750">
          <w:rPr>
            <w:rFonts w:ascii="Times New Roman" w:hAnsi="Times New Roman" w:cs="Times New Roman"/>
            <w:sz w:val="24"/>
            <w:szCs w:val="24"/>
          </w:rPr>
          <w:t xml:space="preserve"> подраздела I</w:t>
        </w:r>
      </w:hyperlink>
      <w:r w:rsidRPr="00BD2750">
        <w:rPr>
          <w:rFonts w:ascii="Times New Roman" w:hAnsi="Times New Roman" w:cs="Times New Roman"/>
          <w:sz w:val="24"/>
          <w:szCs w:val="24"/>
        </w:rPr>
        <w:t xml:space="preserve"> настоящего раздела.</w:t>
      </w:r>
    </w:p>
    <w:p w14:paraId="38E4CF3B" w14:textId="77777777" w:rsidR="00AC23FB" w:rsidRPr="00BD2750" w:rsidRDefault="00AC23FB" w:rsidP="00BD2750">
      <w:pPr>
        <w:pStyle w:val="ConsPlusNormal"/>
        <w:ind w:firstLine="709"/>
        <w:jc w:val="both"/>
        <w:rPr>
          <w:rFonts w:ascii="Times New Roman" w:hAnsi="Times New Roman" w:cs="Times New Roman"/>
          <w:sz w:val="24"/>
          <w:szCs w:val="24"/>
        </w:rPr>
      </w:pPr>
    </w:p>
    <w:p w14:paraId="5607D8A9" w14:textId="77777777" w:rsid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 xml:space="preserve">Подраздел V. </w:t>
      </w:r>
    </w:p>
    <w:p w14:paraId="3CEEE566" w14:textId="2ADC0711"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Реализация результатов проведения</w:t>
      </w:r>
    </w:p>
    <w:p w14:paraId="33E3412A" w14:textId="77777777" w:rsidR="00AC23FB" w:rsidRPr="00BD2750" w:rsidRDefault="00AC23FB" w:rsidP="00BD2750">
      <w:pPr>
        <w:pStyle w:val="ConsPlusTitle"/>
        <w:ind w:firstLine="709"/>
        <w:jc w:val="center"/>
        <w:rPr>
          <w:rFonts w:ascii="Times New Roman" w:hAnsi="Times New Roman" w:cs="Times New Roman"/>
          <w:sz w:val="24"/>
          <w:szCs w:val="24"/>
        </w:rPr>
      </w:pPr>
      <w:r w:rsidRPr="00BD2750">
        <w:rPr>
          <w:rFonts w:ascii="Times New Roman" w:hAnsi="Times New Roman" w:cs="Times New Roman"/>
          <w:sz w:val="24"/>
          <w:szCs w:val="24"/>
        </w:rPr>
        <w:t>контрольных мероприятий</w:t>
      </w:r>
    </w:p>
    <w:p w14:paraId="3047AA32" w14:textId="77777777" w:rsidR="00AC23FB" w:rsidRPr="00BD2750" w:rsidRDefault="00AC23FB" w:rsidP="00BD2750">
      <w:pPr>
        <w:pStyle w:val="ConsPlusNormal"/>
        <w:ind w:firstLine="709"/>
        <w:jc w:val="both"/>
        <w:rPr>
          <w:rFonts w:ascii="Times New Roman" w:hAnsi="Times New Roman" w:cs="Times New Roman"/>
          <w:sz w:val="24"/>
          <w:szCs w:val="24"/>
        </w:rPr>
      </w:pPr>
    </w:p>
    <w:p w14:paraId="48591402" w14:textId="308777FD"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5</w:t>
      </w:r>
      <w:r w:rsidR="009752BA" w:rsidRPr="00BD2750">
        <w:rPr>
          <w:rFonts w:ascii="Times New Roman" w:hAnsi="Times New Roman" w:cs="Times New Roman"/>
          <w:sz w:val="24"/>
          <w:szCs w:val="24"/>
        </w:rPr>
        <w:t>8</w:t>
      </w:r>
      <w:r w:rsidRPr="00BD2750">
        <w:rPr>
          <w:rFonts w:ascii="Times New Roman" w:hAnsi="Times New Roman" w:cs="Times New Roman"/>
          <w:sz w:val="24"/>
          <w:szCs w:val="24"/>
        </w:rPr>
        <w:t xml:space="preserve">. При осуществлении полномочий по внутреннему </w:t>
      </w:r>
      <w:r w:rsidR="009752BA" w:rsidRPr="00BD2750">
        <w:rPr>
          <w:rFonts w:ascii="Times New Roman" w:hAnsi="Times New Roman" w:cs="Times New Roman"/>
          <w:sz w:val="24"/>
          <w:szCs w:val="24"/>
        </w:rPr>
        <w:t>муниципальному</w:t>
      </w:r>
      <w:r w:rsidRPr="00BD2750">
        <w:rPr>
          <w:rFonts w:ascii="Times New Roman" w:hAnsi="Times New Roman" w:cs="Times New Roman"/>
          <w:sz w:val="24"/>
          <w:szCs w:val="24"/>
        </w:rPr>
        <w:t xml:space="preserve"> финансовому контролю в сфере бюджетных правоотношений в случае выявления бюджетных нарушений </w:t>
      </w:r>
      <w:r w:rsidR="00B741C1" w:rsidRPr="00BD2750">
        <w:rPr>
          <w:rFonts w:ascii="Times New Roman" w:hAnsi="Times New Roman" w:cs="Times New Roman"/>
          <w:sz w:val="24"/>
          <w:szCs w:val="24"/>
        </w:rPr>
        <w:t>Финансовый отдел</w:t>
      </w:r>
      <w:r w:rsidRPr="00BD2750">
        <w:rPr>
          <w:rFonts w:ascii="Times New Roman" w:hAnsi="Times New Roman" w:cs="Times New Roman"/>
          <w:sz w:val="24"/>
          <w:szCs w:val="24"/>
        </w:rPr>
        <w:t xml:space="preserve"> направляет:</w:t>
      </w:r>
    </w:p>
    <w:p w14:paraId="1C617462"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а) представления, содержащие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w:t>
      </w:r>
    </w:p>
    <w:p w14:paraId="61BA9D67"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требование об устранении бюджетного нарушения и о принятии мер по устранению его причин и условий;</w:t>
      </w:r>
    </w:p>
    <w:p w14:paraId="4F357566"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требование о принятии мер по устранению причин и условий бюджетного нарушения в случае невозможности его устранения;</w:t>
      </w:r>
    </w:p>
    <w:p w14:paraId="50E5A2FE" w14:textId="221A758B"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б) предписания, содержащие обязательные для исполнения в установленный в предписании срок требования о принятии мер по возмещению причиненного ущерба </w:t>
      </w:r>
      <w:proofErr w:type="spellStart"/>
      <w:r w:rsidR="00B45623" w:rsidRPr="00BD2750">
        <w:rPr>
          <w:rFonts w:ascii="Times New Roman" w:hAnsi="Times New Roman" w:cs="Times New Roman"/>
          <w:sz w:val="24"/>
          <w:szCs w:val="24"/>
        </w:rPr>
        <w:t>Молоковскому</w:t>
      </w:r>
      <w:proofErr w:type="spellEnd"/>
      <w:r w:rsidR="00B45623" w:rsidRPr="00BD2750">
        <w:rPr>
          <w:rFonts w:ascii="Times New Roman" w:hAnsi="Times New Roman" w:cs="Times New Roman"/>
          <w:sz w:val="24"/>
          <w:szCs w:val="24"/>
        </w:rPr>
        <w:t xml:space="preserve"> району </w:t>
      </w:r>
      <w:r w:rsidRPr="00BD2750">
        <w:rPr>
          <w:rFonts w:ascii="Times New Roman" w:hAnsi="Times New Roman" w:cs="Times New Roman"/>
          <w:sz w:val="24"/>
          <w:szCs w:val="24"/>
        </w:rPr>
        <w:t xml:space="preserve">Тверской области, муниципальным образованиям </w:t>
      </w:r>
      <w:r w:rsidR="00B45623"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 xml:space="preserve">, в случае невозможности устранения либо </w:t>
      </w:r>
      <w:proofErr w:type="spellStart"/>
      <w:r w:rsidRPr="00BD2750">
        <w:rPr>
          <w:rFonts w:ascii="Times New Roman" w:hAnsi="Times New Roman" w:cs="Times New Roman"/>
          <w:sz w:val="24"/>
          <w:szCs w:val="24"/>
        </w:rPr>
        <w:t>неустранения</w:t>
      </w:r>
      <w:proofErr w:type="spellEnd"/>
      <w:r w:rsidRPr="00BD2750">
        <w:rPr>
          <w:rFonts w:ascii="Times New Roman" w:hAnsi="Times New Roman" w:cs="Times New Roman"/>
          <w:sz w:val="24"/>
          <w:szCs w:val="24"/>
        </w:rPr>
        <w:t xml:space="preserve"> в установленный в представлении срок бюджетного нарушения при наличии возможности определения суммы причиненного ущерба </w:t>
      </w:r>
      <w:proofErr w:type="spellStart"/>
      <w:r w:rsidR="00B45623" w:rsidRPr="00BD2750">
        <w:rPr>
          <w:rFonts w:ascii="Times New Roman" w:hAnsi="Times New Roman" w:cs="Times New Roman"/>
          <w:sz w:val="24"/>
          <w:szCs w:val="24"/>
        </w:rPr>
        <w:t>Молоковскому</w:t>
      </w:r>
      <w:proofErr w:type="spellEnd"/>
      <w:r w:rsidR="00B45623" w:rsidRPr="00BD2750">
        <w:rPr>
          <w:rFonts w:ascii="Times New Roman" w:hAnsi="Times New Roman" w:cs="Times New Roman"/>
          <w:sz w:val="24"/>
          <w:szCs w:val="24"/>
        </w:rPr>
        <w:t xml:space="preserve"> району</w:t>
      </w:r>
      <w:r w:rsidRPr="00BD2750">
        <w:rPr>
          <w:rFonts w:ascii="Times New Roman" w:hAnsi="Times New Roman" w:cs="Times New Roman"/>
          <w:sz w:val="24"/>
          <w:szCs w:val="24"/>
        </w:rPr>
        <w:t xml:space="preserve">, муниципальным образованиям </w:t>
      </w:r>
      <w:r w:rsidR="00B45623"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 xml:space="preserve"> в результате этого нарушения;</w:t>
      </w:r>
    </w:p>
    <w:p w14:paraId="14AADB6B"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уведомления о применении бюджетных мер принуждения.</w:t>
      </w:r>
    </w:p>
    <w:p w14:paraId="254E9A13" w14:textId="5FA87B22" w:rsidR="00AC23FB" w:rsidRPr="00BD2750" w:rsidRDefault="003D06F1"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lastRenderedPageBreak/>
        <w:t>59</w:t>
      </w:r>
      <w:r w:rsidR="00AC23FB" w:rsidRPr="00BD2750">
        <w:rPr>
          <w:rFonts w:ascii="Times New Roman" w:hAnsi="Times New Roman" w:cs="Times New Roman"/>
          <w:sz w:val="24"/>
          <w:szCs w:val="24"/>
        </w:rPr>
        <w:t xml:space="preserve">. Представления и предписания в течение 10 рабочих дней со дня их вынесения вручаются (направляются) руководителю (представителю) объекта контроля в соответствии с </w:t>
      </w:r>
      <w:r w:rsidRPr="00BD2750">
        <w:rPr>
          <w:rFonts w:ascii="Times New Roman" w:hAnsi="Times New Roman" w:cs="Times New Roman"/>
          <w:sz w:val="24"/>
          <w:szCs w:val="24"/>
        </w:rPr>
        <w:t xml:space="preserve">пунктом </w:t>
      </w:r>
      <w:hyperlink w:anchor="P205" w:history="1">
        <w:r w:rsidR="00B45623" w:rsidRPr="00BD2750">
          <w:rPr>
            <w:rFonts w:ascii="Times New Roman" w:hAnsi="Times New Roman" w:cs="Times New Roman"/>
            <w:sz w:val="24"/>
            <w:szCs w:val="24"/>
          </w:rPr>
          <w:t>2</w:t>
        </w:r>
      </w:hyperlink>
      <w:r w:rsidR="00B45623" w:rsidRPr="00BD2750">
        <w:rPr>
          <w:rFonts w:ascii="Times New Roman" w:hAnsi="Times New Roman" w:cs="Times New Roman"/>
          <w:sz w:val="24"/>
          <w:szCs w:val="24"/>
        </w:rPr>
        <w:t>2</w:t>
      </w:r>
      <w:r w:rsidR="00AC23FB" w:rsidRPr="00BD2750">
        <w:rPr>
          <w:rFonts w:ascii="Times New Roman" w:hAnsi="Times New Roman" w:cs="Times New Roman"/>
          <w:sz w:val="24"/>
          <w:szCs w:val="24"/>
        </w:rPr>
        <w:t xml:space="preserve"> настоящего Порядка.</w:t>
      </w:r>
    </w:p>
    <w:p w14:paraId="7A5BF998" w14:textId="606B4624"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3D06F1" w:rsidRPr="00BD2750">
        <w:rPr>
          <w:rFonts w:ascii="Times New Roman" w:hAnsi="Times New Roman" w:cs="Times New Roman"/>
          <w:sz w:val="24"/>
          <w:szCs w:val="24"/>
        </w:rPr>
        <w:t>0</w:t>
      </w:r>
      <w:r w:rsidRPr="00BD2750">
        <w:rPr>
          <w:rFonts w:ascii="Times New Roman" w:hAnsi="Times New Roman" w:cs="Times New Roman"/>
          <w:sz w:val="24"/>
          <w:szCs w:val="24"/>
        </w:rPr>
        <w:t xml:space="preserve">. Отмена представлений и предписаний </w:t>
      </w:r>
      <w:r w:rsidR="00B4562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xml:space="preserve"> осуществляется в судебном порядке.</w:t>
      </w:r>
    </w:p>
    <w:p w14:paraId="358322CC" w14:textId="47AFFC40"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3D06F1" w:rsidRPr="00BD2750">
        <w:rPr>
          <w:rFonts w:ascii="Times New Roman" w:hAnsi="Times New Roman" w:cs="Times New Roman"/>
          <w:sz w:val="24"/>
          <w:szCs w:val="24"/>
        </w:rPr>
        <w:t>1</w:t>
      </w:r>
      <w:r w:rsidRPr="00BD2750">
        <w:rPr>
          <w:rFonts w:ascii="Times New Roman" w:hAnsi="Times New Roman" w:cs="Times New Roman"/>
          <w:sz w:val="24"/>
          <w:szCs w:val="24"/>
        </w:rPr>
        <w:t>. Уполномоченные на проведение контрольных мероприятий лица осуществляют постоянный контроль за исполнением объектами контроля представлений и предписаний.</w:t>
      </w:r>
    </w:p>
    <w:p w14:paraId="1C0022F0" w14:textId="77777777"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В случае неисполнения представления и (или) предписания лицо, не исполнившее такое представление и (или) предписание, несет ответственность в соответствии с законодательством Российской Федерации.</w:t>
      </w:r>
    </w:p>
    <w:p w14:paraId="29B4C5E1" w14:textId="0F7DC364"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 xml:space="preserve">В случае неисполнения объектом контроля предписания в установленный срок </w:t>
      </w:r>
      <w:r w:rsidR="00B45623" w:rsidRPr="00BD2750">
        <w:rPr>
          <w:rFonts w:ascii="Times New Roman" w:hAnsi="Times New Roman" w:cs="Times New Roman"/>
          <w:sz w:val="24"/>
          <w:szCs w:val="24"/>
        </w:rPr>
        <w:t>руководитель финансового отдела</w:t>
      </w:r>
      <w:r w:rsidRPr="00BD2750">
        <w:rPr>
          <w:rFonts w:ascii="Times New Roman" w:hAnsi="Times New Roman" w:cs="Times New Roman"/>
          <w:sz w:val="24"/>
          <w:szCs w:val="24"/>
        </w:rPr>
        <w:t xml:space="preserve"> (заместитель </w:t>
      </w:r>
      <w:r w:rsidR="00B45623" w:rsidRPr="00BD2750">
        <w:rPr>
          <w:rFonts w:ascii="Times New Roman" w:hAnsi="Times New Roman" w:cs="Times New Roman"/>
          <w:sz w:val="24"/>
          <w:szCs w:val="24"/>
        </w:rPr>
        <w:t>руководителя финансового отдела</w:t>
      </w:r>
      <w:r w:rsidRPr="00BD2750">
        <w:rPr>
          <w:rFonts w:ascii="Times New Roman" w:hAnsi="Times New Roman" w:cs="Times New Roman"/>
          <w:sz w:val="24"/>
          <w:szCs w:val="24"/>
        </w:rPr>
        <w:t>) вправе принять решение о вынесении повторного предписания.</w:t>
      </w:r>
    </w:p>
    <w:p w14:paraId="13F63950" w14:textId="7F6481F9"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3D06F1" w:rsidRPr="00BD2750">
        <w:rPr>
          <w:rFonts w:ascii="Times New Roman" w:hAnsi="Times New Roman" w:cs="Times New Roman"/>
          <w:sz w:val="24"/>
          <w:szCs w:val="24"/>
        </w:rPr>
        <w:t>2</w:t>
      </w:r>
      <w:r w:rsidRPr="00BD2750">
        <w:rPr>
          <w:rFonts w:ascii="Times New Roman" w:hAnsi="Times New Roman" w:cs="Times New Roman"/>
          <w:sz w:val="24"/>
          <w:szCs w:val="24"/>
        </w:rPr>
        <w:t xml:space="preserve">. В случае неисполнения предписания о нарушении бюджетного законодательства Российской Федерации и иных нормативных правовых актов, регулирующих бюджетные правоотношения, содержавшего требование о возмещении ущерба, причиненного </w:t>
      </w:r>
      <w:proofErr w:type="spellStart"/>
      <w:r w:rsidR="00B45623" w:rsidRPr="00BD2750">
        <w:rPr>
          <w:rFonts w:ascii="Times New Roman" w:hAnsi="Times New Roman" w:cs="Times New Roman"/>
          <w:sz w:val="24"/>
          <w:szCs w:val="24"/>
        </w:rPr>
        <w:t>Молоковскому</w:t>
      </w:r>
      <w:proofErr w:type="spellEnd"/>
      <w:r w:rsidR="00B45623" w:rsidRPr="00BD2750">
        <w:rPr>
          <w:rFonts w:ascii="Times New Roman" w:hAnsi="Times New Roman" w:cs="Times New Roman"/>
          <w:sz w:val="24"/>
          <w:szCs w:val="24"/>
        </w:rPr>
        <w:t xml:space="preserve"> району</w:t>
      </w:r>
      <w:r w:rsidRPr="00BD2750">
        <w:rPr>
          <w:rFonts w:ascii="Times New Roman" w:hAnsi="Times New Roman" w:cs="Times New Roman"/>
          <w:sz w:val="24"/>
          <w:szCs w:val="24"/>
        </w:rPr>
        <w:t xml:space="preserve">, </w:t>
      </w:r>
      <w:r w:rsidR="00B45623" w:rsidRPr="00BD2750">
        <w:rPr>
          <w:rFonts w:ascii="Times New Roman" w:hAnsi="Times New Roman" w:cs="Times New Roman"/>
          <w:sz w:val="24"/>
          <w:szCs w:val="24"/>
        </w:rPr>
        <w:t>ф</w:t>
      </w:r>
      <w:r w:rsidR="00B741C1" w:rsidRPr="00BD2750">
        <w:rPr>
          <w:rFonts w:ascii="Times New Roman" w:hAnsi="Times New Roman" w:cs="Times New Roman"/>
          <w:sz w:val="24"/>
          <w:szCs w:val="24"/>
        </w:rPr>
        <w:t>инансовый отдел</w:t>
      </w:r>
      <w:r w:rsidRPr="00BD2750">
        <w:rPr>
          <w:rFonts w:ascii="Times New Roman" w:hAnsi="Times New Roman" w:cs="Times New Roman"/>
          <w:sz w:val="24"/>
          <w:szCs w:val="24"/>
        </w:rPr>
        <w:t xml:space="preserve"> обращается в суд с заявлением о возмещении объектом контроля, должностными лицами которого допущено указанное нарушение, ущерба, причиненного </w:t>
      </w:r>
      <w:proofErr w:type="spellStart"/>
      <w:r w:rsidR="00B45623" w:rsidRPr="00BD2750">
        <w:rPr>
          <w:rFonts w:ascii="Times New Roman" w:hAnsi="Times New Roman" w:cs="Times New Roman"/>
          <w:sz w:val="24"/>
          <w:szCs w:val="24"/>
        </w:rPr>
        <w:t>Молоковскому</w:t>
      </w:r>
      <w:proofErr w:type="spellEnd"/>
      <w:r w:rsidR="00B45623" w:rsidRPr="00BD2750">
        <w:rPr>
          <w:rFonts w:ascii="Times New Roman" w:hAnsi="Times New Roman" w:cs="Times New Roman"/>
          <w:sz w:val="24"/>
          <w:szCs w:val="24"/>
        </w:rPr>
        <w:t xml:space="preserve"> району</w:t>
      </w:r>
      <w:r w:rsidRPr="00BD2750">
        <w:rPr>
          <w:rFonts w:ascii="Times New Roman" w:hAnsi="Times New Roman" w:cs="Times New Roman"/>
          <w:sz w:val="24"/>
          <w:szCs w:val="24"/>
        </w:rPr>
        <w:t xml:space="preserve">, и защищает в суде интересы </w:t>
      </w:r>
      <w:r w:rsidR="00B45623" w:rsidRPr="00BD2750">
        <w:rPr>
          <w:rFonts w:ascii="Times New Roman" w:hAnsi="Times New Roman" w:cs="Times New Roman"/>
          <w:sz w:val="24"/>
          <w:szCs w:val="24"/>
        </w:rPr>
        <w:t>Молоковского района</w:t>
      </w:r>
      <w:r w:rsidRPr="00BD2750">
        <w:rPr>
          <w:rFonts w:ascii="Times New Roman" w:hAnsi="Times New Roman" w:cs="Times New Roman"/>
          <w:sz w:val="24"/>
          <w:szCs w:val="24"/>
        </w:rPr>
        <w:t xml:space="preserve"> по данному заявлению. В случае неисполнения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w:t>
      </w:r>
      <w:r w:rsidR="00B45623" w:rsidRPr="00BD2750">
        <w:rPr>
          <w:rFonts w:ascii="Times New Roman" w:hAnsi="Times New Roman" w:cs="Times New Roman"/>
          <w:sz w:val="24"/>
          <w:szCs w:val="24"/>
        </w:rPr>
        <w:t>ф</w:t>
      </w:r>
      <w:r w:rsidR="00B741C1" w:rsidRPr="00BD2750">
        <w:rPr>
          <w:rFonts w:ascii="Times New Roman" w:hAnsi="Times New Roman" w:cs="Times New Roman"/>
          <w:sz w:val="24"/>
          <w:szCs w:val="24"/>
        </w:rPr>
        <w:t>инансовый отдел</w:t>
      </w:r>
      <w:r w:rsidRPr="00BD2750">
        <w:rPr>
          <w:rFonts w:ascii="Times New Roman" w:hAnsi="Times New Roman" w:cs="Times New Roman"/>
          <w:sz w:val="24"/>
          <w:szCs w:val="24"/>
        </w:rPr>
        <w:t xml:space="preserve"> обращается в суд, в арбитражный суд с исками о признании осуществленных закупок недействительными в соответствии с Гражданским </w:t>
      </w:r>
      <w:hyperlink r:id="rId10" w:history="1">
        <w:r w:rsidRPr="00BD2750">
          <w:rPr>
            <w:rFonts w:ascii="Times New Roman" w:hAnsi="Times New Roman" w:cs="Times New Roman"/>
            <w:sz w:val="24"/>
            <w:szCs w:val="24"/>
          </w:rPr>
          <w:t>кодексом</w:t>
        </w:r>
      </w:hyperlink>
      <w:r w:rsidRPr="00BD2750">
        <w:rPr>
          <w:rFonts w:ascii="Times New Roman" w:hAnsi="Times New Roman" w:cs="Times New Roman"/>
          <w:sz w:val="24"/>
          <w:szCs w:val="24"/>
        </w:rPr>
        <w:t xml:space="preserve"> Российской Федерации.</w:t>
      </w:r>
    </w:p>
    <w:p w14:paraId="17F1D8B2" w14:textId="4BBD46E6"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BD2750" w:rsidRPr="00BD2750">
        <w:rPr>
          <w:rFonts w:ascii="Times New Roman" w:hAnsi="Times New Roman" w:cs="Times New Roman"/>
          <w:sz w:val="24"/>
          <w:szCs w:val="24"/>
        </w:rPr>
        <w:t>3</w:t>
      </w:r>
      <w:r w:rsidRPr="00BD2750">
        <w:rPr>
          <w:rFonts w:ascii="Times New Roman" w:hAnsi="Times New Roman" w:cs="Times New Roman"/>
          <w:sz w:val="24"/>
          <w:szCs w:val="24"/>
        </w:rPr>
        <w:t xml:space="preserve">. При выявлении в ходе проведения контрольных мероприятий административных правонарушений должностные лица </w:t>
      </w:r>
      <w:r w:rsidR="00B45623" w:rsidRPr="00BD2750">
        <w:rPr>
          <w:rFonts w:ascii="Times New Roman" w:hAnsi="Times New Roman" w:cs="Times New Roman"/>
          <w:sz w:val="24"/>
          <w:szCs w:val="24"/>
        </w:rPr>
        <w:t>финансового отдела</w:t>
      </w:r>
      <w:r w:rsidRPr="00BD2750">
        <w:rPr>
          <w:rFonts w:ascii="Times New Roman" w:hAnsi="Times New Roman" w:cs="Times New Roman"/>
          <w:sz w:val="24"/>
          <w:szCs w:val="24"/>
        </w:rPr>
        <w:t>, осуществляющие контроль в финансово-бюджетной сфере,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14:paraId="5516EAED" w14:textId="721A7AA6" w:rsidR="00AC23FB" w:rsidRPr="00BD2750" w:rsidRDefault="00AC23FB" w:rsidP="00BD2750">
      <w:pPr>
        <w:pStyle w:val="ConsPlusNormal"/>
        <w:ind w:firstLine="709"/>
        <w:jc w:val="both"/>
        <w:rPr>
          <w:rFonts w:ascii="Times New Roman" w:hAnsi="Times New Roman" w:cs="Times New Roman"/>
          <w:sz w:val="24"/>
          <w:szCs w:val="24"/>
        </w:rPr>
      </w:pPr>
      <w:r w:rsidRPr="00BD2750">
        <w:rPr>
          <w:rFonts w:ascii="Times New Roman" w:hAnsi="Times New Roman" w:cs="Times New Roman"/>
          <w:sz w:val="24"/>
          <w:szCs w:val="24"/>
        </w:rPr>
        <w:t>6</w:t>
      </w:r>
      <w:r w:rsidR="00BD2750" w:rsidRPr="00BD2750">
        <w:rPr>
          <w:rFonts w:ascii="Times New Roman" w:hAnsi="Times New Roman" w:cs="Times New Roman"/>
          <w:sz w:val="24"/>
          <w:szCs w:val="24"/>
        </w:rPr>
        <w:t>4</w:t>
      </w:r>
      <w:r w:rsidRPr="00BD2750">
        <w:rPr>
          <w:rFonts w:ascii="Times New Roman" w:hAnsi="Times New Roman" w:cs="Times New Roman"/>
          <w:sz w:val="24"/>
          <w:szCs w:val="24"/>
        </w:rPr>
        <w:t>. 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 направляются для рассмотрения в порядке, установленном законодательством.</w:t>
      </w:r>
    </w:p>
    <w:sectPr w:rsidR="00AC23FB" w:rsidRPr="00BD2750" w:rsidSect="002A57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C34732"/>
    <w:multiLevelType w:val="hybridMultilevel"/>
    <w:tmpl w:val="0310BB6E"/>
    <w:lvl w:ilvl="0" w:tplc="56BA9D1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3FB"/>
    <w:rsid w:val="001525F1"/>
    <w:rsid w:val="00281FBB"/>
    <w:rsid w:val="002A57D6"/>
    <w:rsid w:val="003452F0"/>
    <w:rsid w:val="0037488C"/>
    <w:rsid w:val="003D06F1"/>
    <w:rsid w:val="00494A8C"/>
    <w:rsid w:val="004D1757"/>
    <w:rsid w:val="00533734"/>
    <w:rsid w:val="005B5E19"/>
    <w:rsid w:val="006D137A"/>
    <w:rsid w:val="00710141"/>
    <w:rsid w:val="00724293"/>
    <w:rsid w:val="007625FA"/>
    <w:rsid w:val="00831C03"/>
    <w:rsid w:val="00833CB3"/>
    <w:rsid w:val="00881D17"/>
    <w:rsid w:val="008C5A44"/>
    <w:rsid w:val="008C6471"/>
    <w:rsid w:val="009752BA"/>
    <w:rsid w:val="00A107B7"/>
    <w:rsid w:val="00A84040"/>
    <w:rsid w:val="00AC23FB"/>
    <w:rsid w:val="00B32931"/>
    <w:rsid w:val="00B45623"/>
    <w:rsid w:val="00B741C1"/>
    <w:rsid w:val="00B74E3A"/>
    <w:rsid w:val="00BD2750"/>
    <w:rsid w:val="00CB2F68"/>
    <w:rsid w:val="00D341AA"/>
    <w:rsid w:val="00D50B87"/>
    <w:rsid w:val="00D60251"/>
    <w:rsid w:val="00DA1FB6"/>
    <w:rsid w:val="00E07974"/>
    <w:rsid w:val="00E35AFD"/>
    <w:rsid w:val="00EA7BB3"/>
    <w:rsid w:val="00EB48B9"/>
    <w:rsid w:val="00EC2BEF"/>
    <w:rsid w:val="00F351F7"/>
    <w:rsid w:val="00F45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B5E70"/>
  <w15:chartTrackingRefBased/>
  <w15:docId w15:val="{CA04773F-BFAE-4692-A3F2-E9B96EAE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23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23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23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Standard">
    <w:name w:val="Standard"/>
    <w:basedOn w:val="a"/>
    <w:rsid w:val="00D50B87"/>
    <w:pPr>
      <w:suppressAutoHyphens/>
      <w:spacing w:after="200" w:line="276" w:lineRule="auto"/>
    </w:pPr>
    <w:rPr>
      <w:rFonts w:ascii="Times New Roman" w:eastAsia="SimSun" w:hAnsi="Times New Roman" w:cs="Calibri"/>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9FBC367AEEEA7A42B018C5D9FF7F2C868B1140399E346723C548A148561B248F750605B383D66C63BD989DD622937B7B8E6243E5C73E23i056L" TargetMode="External"/><Relationship Id="rId3" Type="http://schemas.openxmlformats.org/officeDocument/2006/relationships/settings" Target="settings.xml"/><Relationship Id="rId7" Type="http://schemas.openxmlformats.org/officeDocument/2006/relationships/hyperlink" Target="consultantplus://offline/ref=919FBC367AEEEA7A42B018C5D9FF7F2C868D104F3C94346723C548A148561B248F750607B481D06E3FE788999F76976472937C42FBC7i35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19FBC367AEEEA7A42B018C5D9FF7F2C868D104F3C94346723C548A148561B248F750607B481D06E3FE788999F76976472937C42FBC7i35E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919FBC367AEEEA7A42B018C5D9FF7F2C868B17453B99346723C548A148561B248F750605B382D8616FBD989DD622937B7B8E6243E5C73E23i056L" TargetMode="External"/><Relationship Id="rId4" Type="http://schemas.openxmlformats.org/officeDocument/2006/relationships/webSettings" Target="webSettings.xml"/><Relationship Id="rId9" Type="http://schemas.openxmlformats.org/officeDocument/2006/relationships/hyperlink" Target="consultantplus://offline/ref=919FBC367AEEEA7A42B018C5D9FF7F2C868B17453B99346723C548A148561B248F750605B382D8616FBD989DD622937B7B8E6243E5C73E23i05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5923</Words>
  <Characters>33767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2020-04-14T11:38:00Z</dcterms:created>
  <dcterms:modified xsi:type="dcterms:W3CDTF">2020-04-14T11:38:00Z</dcterms:modified>
</cp:coreProperties>
</file>