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B4" w:rsidRPr="008D6C8C" w:rsidRDefault="00044EB4" w:rsidP="00044EB4">
      <w:pPr>
        <w:jc w:val="center"/>
        <w:outlineLvl w:val="0"/>
        <w:rPr>
          <w:noProof/>
          <w:sz w:val="28"/>
          <w:szCs w:val="28"/>
        </w:rPr>
      </w:pPr>
      <w:r w:rsidRPr="008D6C8C">
        <w:rPr>
          <w:noProof/>
          <w:sz w:val="28"/>
          <w:szCs w:val="28"/>
        </w:rPr>
        <w:drawing>
          <wp:inline distT="0" distB="0" distL="0" distR="0">
            <wp:extent cx="419100" cy="47625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C8C" w:rsidRDefault="008D6C8C" w:rsidP="00044EB4">
      <w:pPr>
        <w:jc w:val="center"/>
        <w:outlineLvl w:val="0"/>
        <w:rPr>
          <w:b/>
          <w:sz w:val="28"/>
          <w:szCs w:val="28"/>
        </w:rPr>
      </w:pPr>
    </w:p>
    <w:p w:rsidR="00044EB4" w:rsidRPr="008D6C8C" w:rsidRDefault="00044EB4" w:rsidP="00044EB4">
      <w:pPr>
        <w:jc w:val="center"/>
        <w:outlineLvl w:val="0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>РОССИЙСКАЯ ФЕДЕРАЦИЯ</w:t>
      </w:r>
    </w:p>
    <w:p w:rsidR="00044EB4" w:rsidRPr="008D6C8C" w:rsidRDefault="00044EB4" w:rsidP="00044EB4">
      <w:pPr>
        <w:jc w:val="center"/>
        <w:outlineLvl w:val="0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>СОБРАНИЕ ДЕПУТАТОВ МОЛОКОВСКОГО РАЙОНА</w:t>
      </w:r>
      <w:r w:rsidRPr="008D6C8C">
        <w:rPr>
          <w:b/>
          <w:sz w:val="28"/>
          <w:szCs w:val="28"/>
        </w:rPr>
        <w:br/>
        <w:t>ТВЕРСКОЙ ОБЛАСТИ</w:t>
      </w:r>
    </w:p>
    <w:p w:rsidR="00044EB4" w:rsidRPr="008D6C8C" w:rsidRDefault="00044EB4" w:rsidP="00044EB4">
      <w:pPr>
        <w:jc w:val="center"/>
        <w:outlineLvl w:val="0"/>
        <w:rPr>
          <w:b/>
          <w:sz w:val="28"/>
          <w:szCs w:val="28"/>
        </w:rPr>
      </w:pPr>
    </w:p>
    <w:p w:rsidR="00044EB4" w:rsidRPr="008D6C8C" w:rsidRDefault="00044EB4" w:rsidP="00044EB4">
      <w:pPr>
        <w:jc w:val="center"/>
        <w:outlineLvl w:val="0"/>
        <w:rPr>
          <w:sz w:val="28"/>
          <w:szCs w:val="28"/>
        </w:rPr>
      </w:pPr>
      <w:r w:rsidRPr="008D6C8C">
        <w:rPr>
          <w:b/>
          <w:sz w:val="28"/>
          <w:szCs w:val="28"/>
        </w:rPr>
        <w:t>РЕШЕНИЕ</w:t>
      </w:r>
    </w:p>
    <w:p w:rsidR="00044EB4" w:rsidRPr="008D6C8C" w:rsidRDefault="00044EB4" w:rsidP="00044E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6C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203"/>
        <w:gridCol w:w="3206"/>
        <w:gridCol w:w="3161"/>
      </w:tblGrid>
      <w:tr w:rsidR="00044EB4" w:rsidRPr="008D6C8C" w:rsidTr="00884EB3">
        <w:tc>
          <w:tcPr>
            <w:tcW w:w="3284" w:type="dxa"/>
            <w:hideMark/>
          </w:tcPr>
          <w:p w:rsidR="00044EB4" w:rsidRPr="008D6C8C" w:rsidRDefault="008D6C8C" w:rsidP="00884E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C">
              <w:rPr>
                <w:rFonts w:ascii="Times New Roman" w:hAnsi="Times New Roman" w:cs="Times New Roman"/>
                <w:b/>
                <w:sz w:val="28"/>
                <w:szCs w:val="28"/>
              </w:rPr>
              <w:t>27.03.</w:t>
            </w:r>
            <w:r w:rsidR="00044EB4" w:rsidRPr="008D6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г.                              </w:t>
            </w:r>
          </w:p>
        </w:tc>
        <w:tc>
          <w:tcPr>
            <w:tcW w:w="3285" w:type="dxa"/>
          </w:tcPr>
          <w:p w:rsidR="00044EB4" w:rsidRPr="008D6C8C" w:rsidRDefault="008D6C8C" w:rsidP="00884E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285" w:type="dxa"/>
            <w:hideMark/>
          </w:tcPr>
          <w:p w:rsidR="00044EB4" w:rsidRPr="008D6C8C" w:rsidRDefault="00044EB4" w:rsidP="008D6C8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8D6C8C" w:rsidRPr="008D6C8C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044EB4" w:rsidRPr="008D6C8C" w:rsidTr="00884EB3">
        <w:tc>
          <w:tcPr>
            <w:tcW w:w="3284" w:type="dxa"/>
          </w:tcPr>
          <w:p w:rsidR="00044EB4" w:rsidRPr="008D6C8C" w:rsidRDefault="00044EB4" w:rsidP="00884E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044EB4" w:rsidRPr="008D6C8C" w:rsidRDefault="00044EB4" w:rsidP="00884E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C">
              <w:rPr>
                <w:rFonts w:ascii="Times New Roman" w:hAnsi="Times New Roman" w:cs="Times New Roman"/>
                <w:b/>
                <w:sz w:val="28"/>
                <w:szCs w:val="28"/>
              </w:rPr>
              <w:t>п. Молоково</w:t>
            </w:r>
          </w:p>
        </w:tc>
        <w:tc>
          <w:tcPr>
            <w:tcW w:w="3285" w:type="dxa"/>
          </w:tcPr>
          <w:p w:rsidR="00044EB4" w:rsidRPr="008D6C8C" w:rsidRDefault="00044EB4" w:rsidP="00884E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4EB4" w:rsidRPr="008D6C8C" w:rsidRDefault="00044EB4" w:rsidP="00185C94">
      <w:pPr>
        <w:spacing w:line="480" w:lineRule="auto"/>
        <w:ind w:firstLine="102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751"/>
      </w:tblGrid>
      <w:tr w:rsidR="00044EB4" w:rsidRPr="008D6C8C" w:rsidTr="00044EB4">
        <w:tc>
          <w:tcPr>
            <w:tcW w:w="4926" w:type="dxa"/>
          </w:tcPr>
          <w:p w:rsidR="00044EB4" w:rsidRPr="008D6C8C" w:rsidRDefault="00044EB4" w:rsidP="00884EB3">
            <w:pPr>
              <w:jc w:val="both"/>
              <w:rPr>
                <w:b/>
                <w:sz w:val="28"/>
                <w:szCs w:val="28"/>
              </w:rPr>
            </w:pPr>
            <w:r w:rsidRPr="008D6C8C">
              <w:rPr>
                <w:b/>
                <w:bCs/>
                <w:sz w:val="28"/>
                <w:szCs w:val="28"/>
              </w:rPr>
              <w:t>Об утверждении Положения</w:t>
            </w:r>
          </w:p>
          <w:p w:rsidR="00044EB4" w:rsidRPr="008D6C8C" w:rsidRDefault="00044EB4" w:rsidP="00884EB3">
            <w:pPr>
              <w:jc w:val="both"/>
              <w:rPr>
                <w:b/>
                <w:sz w:val="28"/>
                <w:szCs w:val="28"/>
              </w:rPr>
            </w:pPr>
            <w:r w:rsidRPr="008D6C8C">
              <w:rPr>
                <w:b/>
                <w:sz w:val="28"/>
                <w:szCs w:val="28"/>
              </w:rPr>
              <w:t>о Ревизионной комиссии</w:t>
            </w:r>
          </w:p>
          <w:p w:rsidR="00044EB4" w:rsidRPr="008D6C8C" w:rsidRDefault="00044EB4" w:rsidP="00185C94">
            <w:pPr>
              <w:jc w:val="both"/>
              <w:rPr>
                <w:b/>
                <w:sz w:val="28"/>
                <w:szCs w:val="28"/>
              </w:rPr>
            </w:pPr>
            <w:r w:rsidRPr="008D6C8C">
              <w:rPr>
                <w:b/>
                <w:sz w:val="28"/>
                <w:szCs w:val="28"/>
              </w:rPr>
              <w:t>Молоковского района</w:t>
            </w:r>
          </w:p>
        </w:tc>
        <w:tc>
          <w:tcPr>
            <w:tcW w:w="4927" w:type="dxa"/>
          </w:tcPr>
          <w:p w:rsidR="00044EB4" w:rsidRPr="008D6C8C" w:rsidRDefault="00044EB4" w:rsidP="00884E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4EB4" w:rsidRPr="008D6C8C" w:rsidRDefault="00044EB4" w:rsidP="00185C94">
      <w:pPr>
        <w:spacing w:line="480" w:lineRule="auto"/>
        <w:jc w:val="both"/>
        <w:rPr>
          <w:sz w:val="28"/>
          <w:szCs w:val="28"/>
        </w:rPr>
      </w:pPr>
    </w:p>
    <w:p w:rsidR="00044EB4" w:rsidRPr="008D6C8C" w:rsidRDefault="00044EB4" w:rsidP="00185C94">
      <w:pPr>
        <w:ind w:firstLine="709"/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Руководствуясь Бюджетным </w:t>
      </w:r>
      <w:hyperlink r:id="rId7" w:history="1">
        <w:r w:rsidRPr="008D6C8C">
          <w:rPr>
            <w:sz w:val="28"/>
            <w:szCs w:val="28"/>
          </w:rPr>
          <w:t>кодексом</w:t>
        </w:r>
      </w:hyperlink>
      <w:r w:rsidRPr="008D6C8C">
        <w:rPr>
          <w:sz w:val="28"/>
          <w:szCs w:val="28"/>
        </w:rPr>
        <w:t xml:space="preserve"> Российской Федерации, Федеральными законами от 06.10.2003 </w:t>
      </w:r>
      <w:hyperlink r:id="rId8" w:history="1">
        <w:r w:rsidRPr="008D6C8C">
          <w:rPr>
            <w:sz w:val="28"/>
            <w:szCs w:val="28"/>
          </w:rPr>
          <w:t>N 131-ФЗ</w:t>
        </w:r>
      </w:hyperlink>
      <w:r w:rsidRPr="008D6C8C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07.02.2011 </w:t>
      </w:r>
      <w:hyperlink r:id="rId9" w:history="1">
        <w:r w:rsidRPr="008D6C8C">
          <w:rPr>
            <w:sz w:val="28"/>
            <w:szCs w:val="28"/>
          </w:rPr>
          <w:t>N 6-ФЗ</w:t>
        </w:r>
      </w:hyperlink>
      <w:r w:rsidRPr="008D6C8C">
        <w:rPr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0" w:history="1">
        <w:r w:rsidRPr="008D6C8C">
          <w:rPr>
            <w:sz w:val="28"/>
            <w:szCs w:val="28"/>
          </w:rPr>
          <w:t>Законом</w:t>
        </w:r>
      </w:hyperlink>
      <w:r w:rsidRPr="008D6C8C">
        <w:rPr>
          <w:sz w:val="28"/>
          <w:szCs w:val="28"/>
        </w:rPr>
        <w:t xml:space="preserve"> Тверской области от 29.09.2011 N 50-ЗО "Об отдельных вопросах организации и деятельности контрольно-счетных органов муниципальных образований Тверской области", </w:t>
      </w:r>
      <w:hyperlink r:id="rId11" w:history="1">
        <w:r w:rsidRPr="008D6C8C">
          <w:rPr>
            <w:sz w:val="28"/>
            <w:szCs w:val="28"/>
          </w:rPr>
          <w:t>Уставом</w:t>
        </w:r>
      </w:hyperlink>
      <w:r w:rsidRPr="008D6C8C">
        <w:rPr>
          <w:sz w:val="28"/>
          <w:szCs w:val="28"/>
        </w:rPr>
        <w:t xml:space="preserve"> муниципального образования Молоковский район Тверской области, Собрание депутатов решило:</w:t>
      </w:r>
    </w:p>
    <w:p w:rsidR="00044EB4" w:rsidRPr="008D6C8C" w:rsidRDefault="00044EB4" w:rsidP="00185C94">
      <w:pPr>
        <w:ind w:firstLine="709"/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1. Утвердить </w:t>
      </w:r>
      <w:hyperlink w:anchor="P28" w:history="1">
        <w:r w:rsidRPr="008D6C8C">
          <w:rPr>
            <w:sz w:val="28"/>
            <w:szCs w:val="28"/>
          </w:rPr>
          <w:t>Положение</w:t>
        </w:r>
      </w:hyperlink>
      <w:r w:rsidRPr="008D6C8C">
        <w:rPr>
          <w:sz w:val="28"/>
          <w:szCs w:val="28"/>
        </w:rPr>
        <w:t xml:space="preserve"> о Ревизионной комиссии Молоковского района Тверской области (приложение).</w:t>
      </w:r>
    </w:p>
    <w:p w:rsidR="00044EB4" w:rsidRPr="008D6C8C" w:rsidRDefault="00044EB4" w:rsidP="00185C94">
      <w:pPr>
        <w:ind w:firstLine="709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2. Признать утратившим силу решение Собрания депутатов Молоковского района от 13.09.2011 № 211 «Об утверждении Положения о Ревизионной комиссии Молоковского района Тверской области» (с изменениями 08.11.2016 № 140, от 30.06.2017 № 165, от 21.05.2019 № 46).</w:t>
      </w:r>
    </w:p>
    <w:p w:rsidR="00044EB4" w:rsidRPr="008D6C8C" w:rsidRDefault="00044EB4" w:rsidP="00185C94">
      <w:pPr>
        <w:ind w:firstLine="709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3. Настоящее решение вступает в силу с 01 мая 2020 г., подлежит официальному обнародованию и размещению в сети Интернет на официальном сайте Администрации Молоковского района Тверской области.</w:t>
      </w:r>
    </w:p>
    <w:p w:rsidR="00044EB4" w:rsidRPr="008D6C8C" w:rsidRDefault="00044EB4" w:rsidP="00185C94">
      <w:pPr>
        <w:spacing w:line="720" w:lineRule="auto"/>
        <w:rPr>
          <w:sz w:val="28"/>
          <w:szCs w:val="28"/>
        </w:rPr>
      </w:pPr>
    </w:p>
    <w:p w:rsidR="008D6C8C" w:rsidRDefault="008D6C8C" w:rsidP="008D6C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Молоковского района                                                     А.П. Ефименко</w:t>
      </w:r>
    </w:p>
    <w:p w:rsidR="008D6C8C" w:rsidRDefault="008D6C8C" w:rsidP="008D6C8C">
      <w:pPr>
        <w:rPr>
          <w:b/>
          <w:sz w:val="28"/>
          <w:szCs w:val="28"/>
        </w:rPr>
      </w:pPr>
      <w:bookmarkStart w:id="0" w:name="_GoBack"/>
      <w:bookmarkEnd w:id="0"/>
    </w:p>
    <w:p w:rsidR="008D6C8C" w:rsidRDefault="008D6C8C" w:rsidP="008D6C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185C94" w:rsidRDefault="008D6C8C" w:rsidP="00185C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Молоковского района                                                                 Г.В. Соколова</w:t>
      </w:r>
    </w:p>
    <w:p w:rsidR="00044EB4" w:rsidRPr="008D6C8C" w:rsidRDefault="00044EB4" w:rsidP="00185C94">
      <w:pPr>
        <w:jc w:val="right"/>
        <w:rPr>
          <w:sz w:val="28"/>
          <w:szCs w:val="28"/>
        </w:rPr>
      </w:pPr>
      <w:r w:rsidRPr="008D6C8C">
        <w:rPr>
          <w:sz w:val="28"/>
          <w:szCs w:val="28"/>
        </w:rPr>
        <w:lastRenderedPageBreak/>
        <w:t>Утверждено</w:t>
      </w:r>
    </w:p>
    <w:p w:rsidR="00044EB4" w:rsidRPr="008D6C8C" w:rsidRDefault="00044EB4" w:rsidP="00044EB4">
      <w:pPr>
        <w:jc w:val="right"/>
        <w:rPr>
          <w:sz w:val="28"/>
          <w:szCs w:val="28"/>
        </w:rPr>
      </w:pPr>
      <w:r w:rsidRPr="008D6C8C">
        <w:rPr>
          <w:sz w:val="28"/>
          <w:szCs w:val="28"/>
        </w:rPr>
        <w:t>решением Собрания депутатов</w:t>
      </w:r>
    </w:p>
    <w:p w:rsidR="00044EB4" w:rsidRPr="008D6C8C" w:rsidRDefault="00044EB4" w:rsidP="00044EB4">
      <w:pPr>
        <w:jc w:val="right"/>
        <w:rPr>
          <w:sz w:val="28"/>
          <w:szCs w:val="28"/>
        </w:rPr>
      </w:pPr>
      <w:r w:rsidRPr="008D6C8C">
        <w:rPr>
          <w:sz w:val="28"/>
          <w:szCs w:val="28"/>
        </w:rPr>
        <w:t>Молоковского  района</w:t>
      </w:r>
    </w:p>
    <w:p w:rsidR="00044EB4" w:rsidRPr="008D6C8C" w:rsidRDefault="00044EB4" w:rsidP="00044EB4">
      <w:pPr>
        <w:jc w:val="right"/>
        <w:rPr>
          <w:sz w:val="28"/>
          <w:szCs w:val="28"/>
        </w:rPr>
      </w:pPr>
      <w:r w:rsidRPr="008D6C8C">
        <w:rPr>
          <w:sz w:val="28"/>
          <w:szCs w:val="28"/>
        </w:rPr>
        <w:t>Тверской области</w:t>
      </w:r>
    </w:p>
    <w:p w:rsidR="00044EB4" w:rsidRPr="008D6C8C" w:rsidRDefault="00044EB4" w:rsidP="00044EB4">
      <w:pPr>
        <w:jc w:val="right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от  </w:t>
      </w:r>
      <w:r w:rsidR="00185C94">
        <w:rPr>
          <w:sz w:val="28"/>
          <w:szCs w:val="28"/>
        </w:rPr>
        <w:t>27.03.</w:t>
      </w:r>
      <w:r w:rsidRPr="008D6C8C">
        <w:rPr>
          <w:sz w:val="28"/>
          <w:szCs w:val="28"/>
        </w:rPr>
        <w:t xml:space="preserve">2020г.  № </w:t>
      </w:r>
      <w:r w:rsidR="00185C94">
        <w:rPr>
          <w:sz w:val="28"/>
          <w:szCs w:val="28"/>
        </w:rPr>
        <w:t>76</w:t>
      </w:r>
      <w:r w:rsidRPr="008D6C8C">
        <w:rPr>
          <w:sz w:val="28"/>
          <w:szCs w:val="28"/>
        </w:rPr>
        <w:t xml:space="preserve">         </w:t>
      </w:r>
    </w:p>
    <w:p w:rsidR="00044EB4" w:rsidRPr="008D6C8C" w:rsidRDefault="00044EB4" w:rsidP="00044EB4">
      <w:pPr>
        <w:rPr>
          <w:sz w:val="28"/>
          <w:szCs w:val="28"/>
        </w:rPr>
      </w:pPr>
    </w:p>
    <w:p w:rsidR="00044EB4" w:rsidRPr="008D6C8C" w:rsidRDefault="00044EB4" w:rsidP="00044EB4">
      <w:pPr>
        <w:rPr>
          <w:b/>
          <w:sz w:val="28"/>
          <w:szCs w:val="28"/>
        </w:rPr>
      </w:pPr>
    </w:p>
    <w:p w:rsidR="00044EB4" w:rsidRPr="008D6C8C" w:rsidRDefault="00044EB4" w:rsidP="00044EB4">
      <w:pPr>
        <w:jc w:val="center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>ПОЛОЖЕНИЕ</w:t>
      </w:r>
    </w:p>
    <w:p w:rsidR="00044EB4" w:rsidRPr="008D6C8C" w:rsidRDefault="00044EB4" w:rsidP="00044EB4">
      <w:pPr>
        <w:jc w:val="center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>о  Ревизионной комиссии Молоковского  района</w:t>
      </w:r>
    </w:p>
    <w:p w:rsidR="00044EB4" w:rsidRPr="008D6C8C" w:rsidRDefault="00044EB4" w:rsidP="00044EB4">
      <w:pPr>
        <w:rPr>
          <w:sz w:val="28"/>
          <w:szCs w:val="28"/>
        </w:rPr>
      </w:pPr>
    </w:p>
    <w:p w:rsidR="00044EB4" w:rsidRPr="008D6C8C" w:rsidRDefault="00044EB4" w:rsidP="00044EB4">
      <w:pPr>
        <w:rPr>
          <w:b/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</w:t>
      </w:r>
      <w:r w:rsidRPr="008D6C8C">
        <w:rPr>
          <w:b/>
          <w:sz w:val="28"/>
          <w:szCs w:val="28"/>
        </w:rPr>
        <w:tab/>
        <w:t>Статья 1. Общие положения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</w:t>
      </w:r>
      <w:r w:rsidRPr="008D6C8C">
        <w:rPr>
          <w:sz w:val="28"/>
          <w:szCs w:val="28"/>
        </w:rPr>
        <w:tab/>
        <w:t xml:space="preserve">1. Ревизионная комиссия Молоковского района  (далее – Ревизионная комиссия) создана в соответствии Бюджетным кодексом Российской Федерации, Федеральными законами от 06.10.2003 </w:t>
      </w:r>
      <w:hyperlink r:id="rId12" w:history="1">
        <w:r w:rsidRPr="008D6C8C">
          <w:rPr>
            <w:sz w:val="28"/>
            <w:szCs w:val="28"/>
          </w:rPr>
          <w:t>N 131-ФЗ</w:t>
        </w:r>
      </w:hyperlink>
      <w:r w:rsidRPr="008D6C8C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07.02.2011 </w:t>
      </w:r>
      <w:hyperlink r:id="rId13" w:history="1">
        <w:r w:rsidRPr="008D6C8C">
          <w:rPr>
            <w:sz w:val="28"/>
            <w:szCs w:val="28"/>
          </w:rPr>
          <w:t>N 6-ФЗ</w:t>
        </w:r>
      </w:hyperlink>
      <w:r w:rsidRPr="008D6C8C">
        <w:rPr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4" w:history="1">
        <w:r w:rsidRPr="008D6C8C">
          <w:rPr>
            <w:sz w:val="28"/>
            <w:szCs w:val="28"/>
          </w:rPr>
          <w:t>Законом</w:t>
        </w:r>
      </w:hyperlink>
      <w:r w:rsidRPr="008D6C8C">
        <w:rPr>
          <w:sz w:val="28"/>
          <w:szCs w:val="28"/>
        </w:rPr>
        <w:t xml:space="preserve"> Тверской области от 29.09.2011 N 50-ЗО "Об отдельных вопросах организации и деятельности контрольно-счетных органов муниципальных образований Тверской области", </w:t>
      </w:r>
      <w:hyperlink r:id="rId15" w:history="1">
        <w:r w:rsidRPr="008D6C8C">
          <w:rPr>
            <w:sz w:val="28"/>
            <w:szCs w:val="28"/>
          </w:rPr>
          <w:t>Уставом</w:t>
        </w:r>
      </w:hyperlink>
      <w:r w:rsidRPr="008D6C8C">
        <w:rPr>
          <w:sz w:val="28"/>
          <w:szCs w:val="28"/>
        </w:rPr>
        <w:t xml:space="preserve"> муниципального образования Молоковский район Тверской области с целью осуществления финансового контроля за формированием, планированием, исполнением бюджета Молоковского района, использованием и распоряжением муниципальной собственностью Молоковского района.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2.Ревизионная комиссия является структурным подразделением Собрания депутатов Молоковского района и подотчетна ему. Ревизионная комиссия формируется и действует на основании настоящего Положения и в своей работе руководствуется Конституцией Российской Федерации, законодательством Российской Федерации и Тверской области,  Уставом муниципального образования Молоковский район, решениями Собрания депутатов Молоковского  района и иными муниципальными нормативными правовыми актами Молоковского  района.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Статья 2. Основные понятия и термины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1.В настоящем Положении используются следующие понятия и термины: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а) муниципальный финансовый контроль на территории муниципального образования - (далее - финансовый контроль) - это осуществляемая с использованием специфических организационных форм и методов деятельность органов, наделенных соответствующими полномочиями,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деятельности, увеличения доходных поступлений в бюджет и сохранности муниципальной собственности;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б) контрольные мероприятия - проводимые органами, осуществляющими финансовый контроль, действия в виде ревизии, проверки, обследования;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в) ревизия –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использованию и (или)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г) проверка – изучение и анализ деятельности объекта контроля по отдельным направлениям или вопросам с использованием выборочного документального контроля;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д) обследование - оперативное выявление положения дел по определенному вопросу, входящему в компетенцию Ревизионной комиссии, в целях определения целесообразности проработки данной проблемы и необходимости проведения проверки или ревизии;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е) объекты контроля – организации и органы местного самоуправления, являющиеся получателями средств бюджета, либо использующие материальные ценности, находящиеся в муниципальной собственности, либо являющиеся получателями бюджетных кредитов, бюджетных инвестиций и муниципальных гарантий из бюджета Молоковского района;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ж) нецелевое использование бюджетных средств - использование бюджетных средств на цели, не соответствующие условиям их получения, определенным решением о бюджете Молоковского района, бюджетной росписью, уведомлением о бюджетных ассигнованиях, сметой доходов и расходов либо иным правовым основаниям их получения;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</w:t>
      </w:r>
      <w:r w:rsidRPr="008D6C8C">
        <w:rPr>
          <w:sz w:val="28"/>
          <w:szCs w:val="28"/>
        </w:rPr>
        <w:tab/>
        <w:t>з) представление -  документ Ревизионной комиссии,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>- требование об устранении бюджетного нарушения и о принятии мер по устранению его причин и условий;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>- требование о принятии мер по устранению причин и условий бюджетного нарушения в случае невозможности его устранения.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и) предписание - документ Ревизионной комиссии,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Молоковскому району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Молоковскому району.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  Статья 3. Основные цели деятельности  Ревизионной комиссии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Основными целями деятельности Ревизионной комиссии являются: контроль за использованием бюджета Молоковского  района, соблюдением установленного порядка подготовки и рассмотрения проекта бюджета Молоковского  района, отчета о его исполнении, а также контроль за соблюдением установленного порядка управления и распоряжения имуществом, находящимся в муниципальной собственности Молоковского  района. 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  Статья 4. Полномочия  Ревизионной комиссии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1. Ревизионной комиссии осуществляет следующие полномочия: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а) контроль за исполнением местного бюджета;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б) экспертиза проектов местного бюджета;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в) внешняя проверка годового отчёта об исполнении местного бюджета;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г)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д)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е) оценка эффективности предоставления налоговых и других льгот и преимуществ, бюджетных кредитов за счёт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счёт средств местного бюджета и имущества, находящегося в муниципальной собственности;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ж)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з) анализ бюджетного процесса в муниципальном образовании и подготовка предложений,  направленных на его совершенствование;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и) подготовка информации о ходе исполнения местного бюджета, о результатах проведённых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к) участие в пределах полномочий в мероприятиях, направленных на противодействие коррупции;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л)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2. Ревизионная комиссия, помимо вышеперечисленных полномочий, осуществляет 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 Статья 5. Основные принципы деятельности Ревизионной комиссии 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Основными принципами деятельности Ревизионной комиссии являются законность, независимость, объективность, системность, гласность, ответственность, соблюдение профессиональной этики.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</w:t>
      </w: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 </w:t>
      </w:r>
      <w:r w:rsidRPr="008D6C8C">
        <w:rPr>
          <w:b/>
          <w:sz w:val="28"/>
          <w:szCs w:val="28"/>
        </w:rPr>
        <w:tab/>
        <w:t>Статья 6. Состав и порядок образования Ревизионной комиссии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</w:t>
      </w:r>
      <w:r w:rsidRPr="008D6C8C">
        <w:rPr>
          <w:sz w:val="28"/>
          <w:szCs w:val="28"/>
        </w:rPr>
        <w:tab/>
        <w:t xml:space="preserve">1. В состав Ревизионной комиссии входят председатель комиссии, его заместитель и ревизор.  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</w:t>
      </w:r>
      <w:r w:rsidRPr="008D6C8C">
        <w:rPr>
          <w:sz w:val="28"/>
          <w:szCs w:val="28"/>
        </w:rPr>
        <w:tab/>
        <w:t>Председатель Ревизионной комиссии, заместитель председателя назначаются на должность из числа депутатов Собрания депутатов Молоковского района, предложенных большинством депутатов Собрания депутатов, решением Собрания депутатов на срок полномочий Собрания депутатов действующего созыва.</w:t>
      </w:r>
    </w:p>
    <w:p w:rsidR="00044EB4" w:rsidRPr="008D6C8C" w:rsidRDefault="00044EB4" w:rsidP="00044EB4">
      <w:pPr>
        <w:ind w:firstLine="708"/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Ревизор  замещает должность муниципальной службы главного специалиста и назначается на должность решением Собрания депутатов Молоковского района. С ревизором Ревизионной комиссии Собрание депутатов Молоковского района заключает трудовой договор на неопределённый срок, подписываемый от имени Собрания депутатов Председателем Собрания депутатов.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</w:t>
      </w:r>
      <w:r w:rsidRPr="008D6C8C">
        <w:rPr>
          <w:sz w:val="28"/>
          <w:szCs w:val="28"/>
        </w:rPr>
        <w:tab/>
        <w:t xml:space="preserve">Председатель и заместитель  председателя Ревизионной комиссии Молоковского района исполняют свои обязанности на неоплачиваемой основе. 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2. К ревизору Ревизионной комиссии (далее–ревизор) предъявляются следующие квалификационные требования: наличие высшего или среднего профессионального образования, а также иные квалификационные требования, установленные для замещения должности муниципальной службы «главный специалист» Положением о муниципальной службе в муниципальном образовании «Молоковский район», утвержденным решением Собрания депутатов Молоковского  района от  28.12.2011 г. № 233.</w:t>
      </w:r>
    </w:p>
    <w:p w:rsidR="00044EB4" w:rsidRPr="008D6C8C" w:rsidRDefault="00044EB4" w:rsidP="00044E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2. Гражданин Российской Федерации не может быть назначен на должность  председателя Ревизионной комиссии, заместителя председателя Ревизионной комиссии, ревизора Ревизионной комиссии  в случае:</w:t>
      </w:r>
    </w:p>
    <w:p w:rsidR="00044EB4" w:rsidRPr="008D6C8C" w:rsidRDefault="00044EB4" w:rsidP="00044E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1) наличия у него неснятой или непогашенной судимости;</w:t>
      </w:r>
    </w:p>
    <w:p w:rsidR="00044EB4" w:rsidRPr="008D6C8C" w:rsidRDefault="00044EB4" w:rsidP="00044E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044EB4" w:rsidRPr="008D6C8C" w:rsidRDefault="00044EB4" w:rsidP="00044E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44EB4" w:rsidRPr="008D6C8C" w:rsidRDefault="00044EB4" w:rsidP="00044E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44EB4" w:rsidRPr="008D6C8C" w:rsidRDefault="00044EB4" w:rsidP="0004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5) наличия оснований, предусмотренных  абзацем вторым  настоящей статьи.</w:t>
      </w:r>
    </w:p>
    <w:p w:rsidR="00044EB4" w:rsidRPr="008D6C8C" w:rsidRDefault="00044EB4" w:rsidP="0004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Граждане, замещающие должность председателя Ревизионной комиссии, заместителя председателя Ревизионной комиссии, ревизора Ревизионной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 Молоковского района, Главой Молоковского района, руководителями судебных и правоохранительных органов, расположенных на территории  Молоковского района.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3. Ревизор Ревизионной комиссии исполняет свои обязанности в соответствии с должностными инструкциями. Ревизор несет ответственность в соответствии с законодательством.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4. Штатное расписание Ревизионной комиссии рассматривается и утверждается решением Собрания депутатов Молоковского района в пределах установленных бюджетных ассигнований на содержание Ревизионной комиссии.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5. Ревизору Ревизионной комиссии, замещающему должность муниципальной службы,  устанавливается оплата труда в соответствии со штатным расписанием и  Положением о муниципальной службе в муниципальном образовании «Молоковский район», утвержденным решением Собрания депутатов Молоковского  района от 28.12.2011 г. № 233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6. Расходы на содержание Ревизионной комиссии предусматриваются в бюджете Молоковского района по разделу 01 03 «Функционирование представительных органов муниципальных образований».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7. Смета на содержание Ревизионной комиссии утверждается решением Собрания депутатов Молоковского района в пределах установленных бюджетных ассигнований.</w:t>
      </w:r>
    </w:p>
    <w:p w:rsidR="00044EB4" w:rsidRPr="008D6C8C" w:rsidRDefault="00044EB4" w:rsidP="00044EB4">
      <w:pPr>
        <w:ind w:firstLine="708"/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8. Председатель ревизионной комиссии, его заместитель, ревизор обязаны соблюдать ограничения, запреты, исполнять обязанности, которые установлены Федеральным </w:t>
      </w:r>
      <w:hyperlink r:id="rId16" w:history="1">
        <w:r w:rsidRPr="008D6C8C">
          <w:rPr>
            <w:sz w:val="28"/>
            <w:szCs w:val="28"/>
          </w:rPr>
          <w:t>законом</w:t>
        </w:r>
      </w:hyperlink>
      <w:r w:rsidRPr="008D6C8C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7" w:history="1">
        <w:r w:rsidRPr="008D6C8C">
          <w:rPr>
            <w:sz w:val="28"/>
            <w:szCs w:val="28"/>
          </w:rPr>
          <w:t>законом</w:t>
        </w:r>
      </w:hyperlink>
      <w:r w:rsidRPr="008D6C8C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 w:rsidRPr="008D6C8C">
          <w:rPr>
            <w:sz w:val="28"/>
            <w:szCs w:val="28"/>
          </w:rPr>
          <w:t>законом</w:t>
        </w:r>
      </w:hyperlink>
      <w:r w:rsidRPr="008D6C8C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</w:t>
      </w: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  Статья 7. Основные направления деятельности ревизионной комиссии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В процессе реализации задач, изложенных в статье 4 настоящего Положения, Ревизионная комиссия осуществляет контрольно-ревизионную, экспертно-аналитическую, информационную и иные виды деятельности, что предусматривает: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а) организацию и проведение оперативного контроля за исполнением и формированием  бюджета Молоковского района в отчетном году;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б) проведение комплексных и тематических проверок исполнения бюджета Молоковского района по отдельным разделам и статьям бюджета, законности и эффективности использования муниципальной собственности;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в) экспертизу проектов бюджета Молоковского района, муниципальных целевых ведомственных программ, долгосрочных целевых программ и иных документов, затрагивающих вопросы местного значения;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г) подготовку и внесение в Собрание депутатов Молоковского района предложений по совершенствованию нормативно-правовой базы по вопросам местного значения.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 Статья 8. Контроль за формированием и исполнением бюджета Молоковского района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1.Ревизионная комиссия осуществляет следующие формы внешнего финансового контроля за формированием и исполнением бюджета Молоковского района: предварительный, текущий и последующий.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2. В процессе исполнения бюджета Молоковского района и после завершения отчетного финансового года Ревизионная комиссия: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а) контролирует своевременность и полноту денежных поступлений в доходную часть бюджета Молоковского района;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б) осуществляет контроль за законностью и эффективностью расходования бюджетных ассигнований по всем статьям бюджета, включая расходы на содержание органов местного самоуправления Молоковского района;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в) дает заключения об обоснованности внесения изменений в бюджет Молоковского  района, Главе Молоковского района  заключения по проектам бюджета, отчетам об исполнении бюджета Молоковского района.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  Статья 9. Контроль за поступлением в бюджет Молоковского района средств от распоряжения и управления муниципальной собственностью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ind w:firstLine="708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Ревизионная комиссия осуществляет контроль за поступлениями в бюджет Молоковского района средств, полученных: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а) от распоряжения муниципальной собственностью  Молоковского района;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б) от управления объектами муниципальной собственности Молоковского района (включая принадлежащие муниципальному образованию «Молоковский район» доли в уставных (складочных) капиталах хозяйственных товариществ и обществ и пакеты акций, принадлежащих муниципальному образованию «Молоковский район»).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  Статья 10. Контроль за использованием кредитных ресурсов и заемных средств</w:t>
      </w: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Ревизионная комиссия  осуществляет контроль за: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а) привлечением и использованием кредитов и займов, получаемых администрацией Молоковского района и финансовым отделом администрации района, муниципальными унитарными предприятиями;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б) предоставлением органами местного самоуправления Молоковского района финансовых и имущественных гарантий;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в) размещением денежных средств, выдаваемых на возвратной основе.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   Статья 11. Экспертно-аналитическая работа Ревизионной комиссии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1. Ревизионная комиссия проводит экспертизу и по ее результатам дает заключения по: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а) проекту муниципального нормативного правового акта о бюджете Молоковского района, обоснованности его доходных и расходных статей, дефицита бюджета;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б) отчетам об исполнении бюджета Молоковского района за  1 квартал, полугодие, 9 месяцев, за соответствующий финансовый год;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в) проектам решений и иных муниципальных нормативных правовых актов Молоковского  района по бюджетно-финансовым вопросам;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2. По иным вопросам, входящим в ее полномочия, Ревизионная комиссия  осуществляет подготовку и представление заключений или письменных отчетов и ответов на основании: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а) поручений Собрания депутатов Молоковского  района, оформленных соответствующими решениями, постановлениями;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б) запросов Главы Молоковского района.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3. Решение о подготовке заключения по запросу или об отказе в этом рассматривается и утверждается председателем Ревизионной комиссии. В случае отказа в подготовке заключения по запросу председатель Ревизионной комиссии возвращает запрос с указанием причин отказа.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 4. Повторное поручение Собрания депутатов Молоковского района или обращение не менее одной пятой от установленной численности депутатов Собрания депутатов Молоковского района, а также повторный запрос Главы Молоковского района является обязательным для исполнения.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</w:t>
      </w:r>
      <w:r w:rsidRPr="008D6C8C">
        <w:rPr>
          <w:sz w:val="28"/>
          <w:szCs w:val="28"/>
        </w:rPr>
        <w:tab/>
        <w:t xml:space="preserve">   5. Заключения Ревизионной комиссии не могут содержать политических оценок решений, принимаемых органами местного самоуправления Молоковского района.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ind w:firstLine="708"/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>Статья 12. Область действия контрольных полномочий Ревизионной комиссии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1. В целях реализации контрольных полномочий Ревизионной комиссии имеет право проводить следующие виды контрольных мероприятий: ревизия, проверка, обследование.</w:t>
      </w:r>
    </w:p>
    <w:p w:rsidR="00044EB4" w:rsidRPr="008D6C8C" w:rsidRDefault="00044EB4" w:rsidP="00044EB4">
      <w:pPr>
        <w:ind w:firstLine="708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2. Объектами муниципального финансового контроля (далее - объекты контроля) Ревизионной комиссии  являются:</w:t>
      </w:r>
    </w:p>
    <w:p w:rsidR="00044EB4" w:rsidRPr="008D6C8C" w:rsidRDefault="00044EB4" w:rsidP="00044EB4">
      <w:pPr>
        <w:ind w:firstLine="54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 района, главные администраторы (администраторы) источников финансирования дефицита бюджета района;</w:t>
      </w:r>
    </w:p>
    <w:p w:rsidR="00044EB4" w:rsidRPr="008D6C8C" w:rsidRDefault="00044EB4" w:rsidP="00044EB4">
      <w:pPr>
        <w:ind w:firstLine="54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финансовый орган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бюджета района;</w:t>
      </w:r>
    </w:p>
    <w:p w:rsidR="00044EB4" w:rsidRPr="008D6C8C" w:rsidRDefault="00044EB4" w:rsidP="00044E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муниципальные  учреждения;</w:t>
      </w:r>
    </w:p>
    <w:p w:rsidR="00044EB4" w:rsidRPr="008D6C8C" w:rsidRDefault="00044EB4" w:rsidP="00044E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муниципальные  унитарные предприятия;</w:t>
      </w:r>
    </w:p>
    <w:p w:rsidR="00044EB4" w:rsidRPr="008D6C8C" w:rsidRDefault="00044EB4" w:rsidP="00044E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юридические лица (за исключением муниципальных учреждений, муниципальных унитарных предприятий, индивидуальные предприниматели, физические лица в части соблюдения ими условий договоров (соглашений) о предоставлении средств из бюджета района,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044EB4" w:rsidRPr="008D6C8C" w:rsidRDefault="00044EB4" w:rsidP="00044E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кредитные организации, осуществляющие отдельные операции со средствами бюджета района, в части соблюдения ими условий договоров (соглашений) о предоставлении средств из бюджета района.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 3. На деятельность объектов контроля, указанных в пункте 2 настоящей статьи,  контрольные полномочия Ревизионной комиссии распространяются в части, связанной с получением, перечислением и использованием ими средств бюджета Молоковского района, муниципальной собственности.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4. Плановые контрольные мероприятия в отношении объектов контроля, указанных в пункте 2 настоящей статьи, не могут проводиться Ревизионной комиссии чаще, чем один раз в два года.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</w:t>
      </w: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   </w:t>
      </w: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</w:p>
    <w:p w:rsidR="00044EB4" w:rsidRPr="008D6C8C" w:rsidRDefault="00044EB4" w:rsidP="00044EB4">
      <w:pPr>
        <w:ind w:firstLine="708"/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>Статья 13. Планирование работы Ревизионной  комиссии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1. Ревизионная комиссия строит свою деятельность на основе годовых и квартальных планов. Планы включают проверки и ревизии с указанием сроков их проведения, ответственных лиц и исполнителей.</w:t>
      </w:r>
    </w:p>
    <w:p w:rsidR="00044EB4" w:rsidRPr="008D6C8C" w:rsidRDefault="00044EB4" w:rsidP="00044EB4">
      <w:pPr>
        <w:ind w:firstLine="708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Проекты планов утверждаются решением Собрания депутатов Молоковского района.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2. Обязательному рассмотрению при формировании планов Ревизионной комиссии подлежат предложения Главы Молоковского района, Собрания депутатов Молоковского района и финансового отдела Администрации Молоковского района.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   Статья 14.  Организация проведения проверок и ревизий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</w:t>
      </w:r>
      <w:r w:rsidRPr="008D6C8C">
        <w:rPr>
          <w:sz w:val="28"/>
          <w:szCs w:val="28"/>
        </w:rPr>
        <w:tab/>
        <w:t xml:space="preserve"> 1.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наличии постановления председателя Ревизионной комиссии о проведении контрольного мероприятия в отношении конкретного органа местного самоуправления, организации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2. На проведение каждой ревизии и проверки ревизору выдается постановление, подписанное председателем Ревизионной комиссии.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3. Сроки проведения ревизии и проверки определяются с учетом объема предстоящих работ, вытекающих из конкретных задач ревизии и проверки, и не могут превышать 30 календарных дней. При необходимости дополнительного изучения ситуации ревизия или проверка продлевается не более чем на 15 календарных дней.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4. Продление первоначально установленного срока ревизии или проверки осуществляется председателем Ревизионной комиссии.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5. Перед проведением ревизии или проверки разрабатывается программа ревизии или проверки, которая включает в себя следующую информацию: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а) вид, цель и задачи ревизии или проверки;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б) состав контрольно-ревизионной группы;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в) сроки проведения ревизии или проверки, период, который она должна охватить. 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6. Программа ревизии или проверки в ходе ее проведения, с учетом изучения необходимых документов, отчетных статистических, других материалов, характеризующих ревизуемую организацию, может быть изменена и дополнена.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7. Программа ревизии или проверки утверждается председателем Ревизионной комиссии. 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8. До начала проведения ревизии или проверки ревизор предъявляет полномочия на ее проведение руководителю ревизуемой (проверяемой) организации и знакомит его с задачами ревизии или проверки.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9. Руководитель проверяемой организации по согласованию с ревизором создает надлежащие условия для проведения ревизии или проверки, для чего назначает своего ответственного представителя.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Руководитель ревизуемой (проверяемой) организации принимает меры к тому, чтобы материально ответственные лица присутствовали при проверке вверенных им ценностей, контрольных обмерах выполненных работ и других аналогичных действиях, направленных на проверку деятельности этих материально ответственных лиц.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10. Постановление председателя Ревизионной комиссии о проведении контрольного мероприятия в обязательном порядке должно содержать следующую информацию: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а) основание для проведения контрольного мероприятии (годовой план деятельности Ревизионной комиссии или решение Собрания депутатов Молоковского района о проведении внепланового контрольного мероприятия);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б) наименование и реквизиты проверяемого объекта контроля;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в) краткое описание содержания контрольного мероприятия;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г) планируемые сроки проведения контрольного мероприятия.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11. Ревизионная комиссия имеет право: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а)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б)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учётом ограничений, установленных законодательством Российской Федерации. Опечатывание касс, кассовых и служебных помещений складов и архивов, изъятие документов и 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в) в пределах своей компетенции направлять запросы должностным лицам территориальных органов,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г)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проведений контрольных мероприятий, а также необходимых копий документов, заверенных в установленном порядке;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д)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е)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 документами, содержащими государственную, служебную, коммерческую и иную охраняемую законом тайну; 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ж) знакомиться 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з) знакомиться с технической документацией к электронным базам данных;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и)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</w:p>
    <w:p w:rsidR="00044EB4" w:rsidRPr="008D6C8C" w:rsidRDefault="00044EB4" w:rsidP="00044EB4">
      <w:pPr>
        <w:ind w:firstLine="900"/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Статья 15. Организация проведения внеплановых проверок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1. Внеплановые контрольные мероприятия проводятся на основании соответствующего решения Собрания депутатов Молоковского района о проведении контрольного мероприятия в отношении конкретного органа местного самоуправления, организации. 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2. Решение о проведении внеплановой ревизии или проверки принимается в срок не позднее 30 календарных дней до даты ревизии или проверки. При проведении внеплановой проверки проверяемая организация оповещается в 30-тидневный срок с даты принятия решения о проведении внеплановой ревизии или проверки.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</w:p>
    <w:p w:rsidR="00044EB4" w:rsidRPr="008D6C8C" w:rsidRDefault="00044EB4" w:rsidP="00044EB4">
      <w:pPr>
        <w:ind w:firstLine="900"/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Статья 16. Проведение встречных проверок</w:t>
      </w: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</w:p>
    <w:p w:rsidR="00044EB4" w:rsidRPr="008D6C8C" w:rsidRDefault="00044EB4" w:rsidP="00044EB4">
      <w:pPr>
        <w:ind w:firstLine="90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1. Проведение встречных проверок заключается в сличении имеющихся у проверяемой организации (учреждения) записей, документов и данных с соответствующими записями, документами и данными, находящимися у тех лиц (контрагентов), от которых получены или которым реализованы, перечислены, переданы товары, денежные средства и документы  в рамках использования бюджетных средств.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 2. Основанием для проведения встречной проверки является  недостаток информации, который был выявлен в ходе ревизии или проверки в ревизуемой  организации, а также необходимость установления достоверности хозяйственных операций, отраженных в первичных документах проверяемой организации, либо в случае отсутствия надлежащих первичных документов.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 3. Помимо указанных в статье 12 настоящего Положения объектов контроля, Ревизионная комиссия может проводить встречные проверки, связанные с перечислением и использованием средств бюджета Молоковского района в организациях и учреждениях независимо от форм собственности.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4. О проведении встречной проверки проверяемая организация оповещается за 5 дней до ее начала.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5. Результаты встречной проверки оформляются актом встречной проверки. Акт встречной проверки прилагается к акту ревизии или проверки, в рамках которой была проведена встречная проверка.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   Статья 17. Оформление результатов проверок и ревизий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1. В ходе проведения контрольных мероприятий на основе документального подтверждения законности производственно хозяйственной деятельности, достоверности бухгалтерского учета и финансовой отчетности определяется своевременность и полнота взаимных платежей проверяемого объекта и бюджета Молоковского района.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2. По итогам проверки или ревизии лицо, их осуществившее, составляет и подписывает акт или справку, за достоверность информации которой несет персональную ответственность.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3. В случаях, если в ходе ревизии или проверки нарушений не обнаружено, составляется справка о результатах проверки. Справка подписывается руководителем ревизионной группы и главным    бухгалтером    (лицом,  исполняющим   его   обязанности)   проверяемой   организации. Руководитель (лицо, исполняющее его обязанности) проверяемой организации делает запись на справке "со справкой ознакомлен" и ставит свою подпись.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4. О выявленных в процессе ревизии или проверки нарушениях и недостатках составляется акт в двух экземплярах. Акт ревизии или проверки подписывается ревизором (проверяющим), руководителем и главным бухгалтером ревизуемой (проверяемой) организации. Руководителю и главному бухгалтеру ревизуемой организации для ознакомления с актом ревизии или проверки, его подписания устанавливается срок до 5 рабочих дней.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 5. Один экземпляр оформленного акта ревизии или проверки вручается руководителю ревизуемой (проверяемой) организации или лицу, им уполномоченному, под расписку в получении с указанием даты получения.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 6. Письменные возражения или замечания по акту, подкрепленные документами, представленные руководителем и главным бухгалтером ревизуемой организации, приобщаются к материалам ревизии или проверки и являются их неотъемлемой частью.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 7. Правильность фактов, изложенных в возражениях, должна быть проверена ревизором  и по ним дано письменное заключение не позднее пяти дней со дня получения возражений.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8. Результаты проверок и ревизий доводятся до сведения Главы Молоковского района.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</w:t>
      </w:r>
    </w:p>
    <w:p w:rsidR="00044EB4" w:rsidRPr="008D6C8C" w:rsidRDefault="00044EB4" w:rsidP="00044EB4">
      <w:pPr>
        <w:pStyle w:val="a8"/>
        <w:ind w:left="0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8D6C8C">
        <w:rPr>
          <w:b/>
          <w:sz w:val="28"/>
          <w:szCs w:val="28"/>
        </w:rPr>
        <w:t xml:space="preserve">Статья 18. </w:t>
      </w:r>
      <w:r w:rsidRPr="008D6C8C">
        <w:rPr>
          <w:b/>
          <w:bCs/>
          <w:sz w:val="28"/>
          <w:szCs w:val="28"/>
          <w:shd w:val="clear" w:color="auto" w:fill="FFFFFF"/>
        </w:rPr>
        <w:t>Представления и предписания Ревизионной комиссии Молоковского района Тверской области</w:t>
      </w:r>
    </w:p>
    <w:p w:rsidR="00044EB4" w:rsidRPr="008D6C8C" w:rsidRDefault="00044EB4" w:rsidP="00044EB4">
      <w:pPr>
        <w:pStyle w:val="a8"/>
        <w:ind w:left="0" w:firstLine="709"/>
        <w:jc w:val="both"/>
        <w:rPr>
          <w:bCs/>
          <w:sz w:val="28"/>
          <w:szCs w:val="28"/>
          <w:shd w:val="clear" w:color="auto" w:fill="FFFFFF"/>
        </w:rPr>
      </w:pPr>
    </w:p>
    <w:p w:rsidR="00044EB4" w:rsidRPr="008D6C8C" w:rsidRDefault="00044EB4" w:rsidP="0004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1. Ревизионная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044EB4" w:rsidRPr="008D6C8C" w:rsidRDefault="00044EB4" w:rsidP="0004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2. Представление Ревизионной комиссии подписывается председателем Ревизионной комиссии либо его заместителем.</w:t>
      </w:r>
    </w:p>
    <w:p w:rsidR="00044EB4" w:rsidRPr="008D6C8C" w:rsidRDefault="00044EB4" w:rsidP="0004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Ревизионную комиссию о принятых по результатам рассмотрения представления решениях и мерах.</w:t>
      </w:r>
    </w:p>
    <w:p w:rsidR="00044EB4" w:rsidRPr="008D6C8C" w:rsidRDefault="00044EB4" w:rsidP="0004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Ревизионной комиссии контрольных мероприятий Ревизионная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044EB4" w:rsidRPr="008D6C8C" w:rsidRDefault="00044EB4" w:rsidP="0004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5. Предписание Ревизионной комиссии должно содержать указание на конкретные допущенные нарушения и конкретные основания вынесения предписания. Предписание Ревизионной комиссии подписывается председателем ревизионной комиссии либо его заместителем.</w:t>
      </w:r>
    </w:p>
    <w:p w:rsidR="00044EB4" w:rsidRPr="008D6C8C" w:rsidRDefault="00044EB4" w:rsidP="0004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6. Предписание Ревизионной комиссии должно быть исполнено в установленные в нем сроки.</w:t>
      </w:r>
    </w:p>
    <w:p w:rsidR="00044EB4" w:rsidRPr="008D6C8C" w:rsidRDefault="00044EB4" w:rsidP="0004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7. Неисполнение или ненадлежащее исполнение предписания Ревизионной комиссии влечет за собой ответственность, установленную </w:t>
      </w:r>
      <w:hyperlink r:id="rId19" w:history="1">
        <w:r w:rsidRPr="008D6C8C">
          <w:rPr>
            <w:sz w:val="28"/>
            <w:szCs w:val="28"/>
          </w:rPr>
          <w:t>законодательством</w:t>
        </w:r>
      </w:hyperlink>
      <w:r w:rsidRPr="008D6C8C">
        <w:rPr>
          <w:sz w:val="28"/>
          <w:szCs w:val="28"/>
        </w:rPr>
        <w:t xml:space="preserve"> Российской Федерации и (или) законодательством субъекта Российской Федерации.</w:t>
      </w:r>
    </w:p>
    <w:p w:rsidR="00044EB4" w:rsidRPr="008D6C8C" w:rsidRDefault="00044EB4" w:rsidP="0004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8.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Ревизионная комиссия 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Ревизионной комиссии информацию о ходе рассмотрения и принятых решениях по переданным Ревизионной комиссией материалам.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ind w:firstLine="540"/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>Статья 19. Анализ результатов контрольных мероприятий и экспертно-аналитических работ</w:t>
      </w:r>
    </w:p>
    <w:p w:rsidR="00044EB4" w:rsidRPr="008D6C8C" w:rsidRDefault="00044EB4" w:rsidP="00044EB4">
      <w:pPr>
        <w:ind w:firstLine="540"/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Ревизионная комиссия систематически анализирует итоги проводимых контрольных мероприятий и экспертно-аналитических работ, обобщает и исследует причины и последствия выявленных отклонений и нарушений в процессе формирования доходов и расходования средств бюджета Молоковского района. На основе полученных данных  разрабатывает предложения по совершенствованию бюджетного процесса и нормативных правовых актов муниципального образования «Молоковский район» по бюджетным вопросам и представляет их на рассмотрение Собрания депутатов Молоковского района.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</w:t>
      </w:r>
      <w:r w:rsidRPr="008D6C8C">
        <w:rPr>
          <w:b/>
          <w:sz w:val="28"/>
          <w:szCs w:val="28"/>
        </w:rPr>
        <w:tab/>
      </w:r>
    </w:p>
    <w:p w:rsidR="00044EB4" w:rsidRPr="008D6C8C" w:rsidRDefault="00044EB4" w:rsidP="00044EB4">
      <w:pPr>
        <w:ind w:firstLine="708"/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>Статья 20. Взаимодействие с другими органами финансового контроля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Ревизионная комиссия при осуществлении своей деятельности может взаимодействовать с органами государственного финансового контроля, муниципального финансового контроля других муниципальных образований на основании заключенных договоров (соглашений) о сотрудничестве, получать от них необходимую информацию для обеспечения своей деятельности, обмениваться методическими и нормативными материалами и иной необходимой информацией, участвовать по согласованию с ними в совместных контрольных мероприятиях и экспертно-аналитических работах.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     Статья 21. Взаимодействие с правоохранительными и другими контролирующими органами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 1. Ревизионная комиссия в пределах своих полномочий взаимодействует с органами прокуратуры, внутренних дел, налоговой службой на территории Молоковского района Тверской области и другими контролирующими органами.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 2. В случаях выявления при проведении проверок и обследований признаков преступлений и иных правонарушений, требующих принятия мер прокурорского реагирования, копии материалов проверок и обследований за подписью ревизора направляются в правоохранительные и (или) контролирующие органы. О направленных в правоохранительные и (или) контролирующие органы материалах ревизор информирует Собрание депутатов Молоковского района. 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   Статья 22. Взаимодействие с финансовым отделом Администрации Молоковского  района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   Ревизионная комиссия при осуществлении своей деятельности взаимодействует с финансовым отделом Администрации Молоковского района, в том числе получает от него необходимую информацию для  проведения контрольных мероприятий.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  Статья 23. Использование Ревизионной комиссии материалов проверок и ревизий, проведенных другими контрольными органами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 При необходимости Ревизионная комиссия может использовать материалы проверок и ревизий, проведенных другими контрольными органами по согласованию с ними. При этом Ревизионная комиссия обеспечивает надлежащий режим использования указанных материалов, предусмотренный по соглашению с предоставившими их органами.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ind w:firstLine="708"/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>Статья 24. Привлечение к проверкам и ревизиям специалистов иных организаций и независимых экспертов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</w:t>
      </w:r>
      <w:r w:rsidRPr="008D6C8C">
        <w:rPr>
          <w:sz w:val="28"/>
          <w:szCs w:val="28"/>
        </w:rPr>
        <w:tab/>
        <w:t>Ревизионная комиссия на безвозмездных и договорных основах может привлекать к проводимым контрольным мероприятиям и экспертно-аналитическим работам специалистов иных организаций и независимых экспертов.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b/>
          <w:sz w:val="28"/>
          <w:szCs w:val="28"/>
        </w:rPr>
      </w:pPr>
      <w:r w:rsidRPr="008D6C8C">
        <w:rPr>
          <w:b/>
          <w:sz w:val="28"/>
          <w:szCs w:val="28"/>
        </w:rPr>
        <w:t xml:space="preserve">           Статья 25. Ежегодный отчет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1.Ревизионная комиссия ежегодно представляет Собранию депутатов Молоковского района и Главе Молоковского района  отчет о проведенных контрольных мероприятиях и экспертно-аналитических работах в рамках осуществления внешнего финансового контроля, выводах, рекомендациях и предложениях по их результатам. </w:t>
      </w:r>
    </w:p>
    <w:p w:rsidR="00044EB4" w:rsidRPr="008D6C8C" w:rsidRDefault="00044EB4" w:rsidP="00044EB4">
      <w:pPr>
        <w:jc w:val="both"/>
        <w:rPr>
          <w:sz w:val="28"/>
          <w:szCs w:val="28"/>
        </w:rPr>
      </w:pPr>
      <w:r w:rsidRPr="008D6C8C">
        <w:rPr>
          <w:sz w:val="28"/>
          <w:szCs w:val="28"/>
        </w:rPr>
        <w:t xml:space="preserve">          2.Отчет Ревизионной комиссии ежегодно публикуется для ознакомления общественности в средствах массовой информации или размещается в сети Интернет на официальном сайте Администрации Молоковского района.</w:t>
      </w:r>
    </w:p>
    <w:p w:rsidR="00044EB4" w:rsidRPr="008D6C8C" w:rsidRDefault="00044EB4" w:rsidP="00CA33BC">
      <w:pPr>
        <w:jc w:val="both"/>
        <w:rPr>
          <w:sz w:val="28"/>
          <w:szCs w:val="28"/>
        </w:rPr>
      </w:pPr>
    </w:p>
    <w:p w:rsidR="00BE58C8" w:rsidRPr="008D6C8C" w:rsidRDefault="00BE58C8" w:rsidP="00CA33BC">
      <w:pPr>
        <w:jc w:val="both"/>
        <w:rPr>
          <w:sz w:val="28"/>
          <w:szCs w:val="28"/>
        </w:rPr>
      </w:pPr>
    </w:p>
    <w:p w:rsidR="00BE58C8" w:rsidRPr="008D6C8C" w:rsidRDefault="00BE58C8" w:rsidP="00CA33BC">
      <w:pPr>
        <w:jc w:val="both"/>
        <w:rPr>
          <w:sz w:val="28"/>
          <w:szCs w:val="28"/>
        </w:rPr>
      </w:pPr>
    </w:p>
    <w:p w:rsidR="00BE58C8" w:rsidRPr="008D6C8C" w:rsidRDefault="00BE58C8" w:rsidP="00CA33BC">
      <w:pPr>
        <w:jc w:val="both"/>
        <w:rPr>
          <w:sz w:val="28"/>
          <w:szCs w:val="28"/>
        </w:rPr>
      </w:pPr>
    </w:p>
    <w:p w:rsidR="00BE58C8" w:rsidRPr="008D6C8C" w:rsidRDefault="00BE58C8" w:rsidP="00CA33BC">
      <w:pPr>
        <w:jc w:val="both"/>
        <w:rPr>
          <w:sz w:val="28"/>
          <w:szCs w:val="28"/>
        </w:rPr>
      </w:pPr>
    </w:p>
    <w:sectPr w:rsidR="00BE58C8" w:rsidRPr="008D6C8C" w:rsidSect="00185C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25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29"/>
  </w:num>
  <w:num w:numId="16">
    <w:abstractNumId w:val="22"/>
  </w:num>
  <w:num w:numId="17">
    <w:abstractNumId w:val="4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3"/>
  </w:num>
  <w:num w:numId="24">
    <w:abstractNumId w:val="26"/>
  </w:num>
  <w:num w:numId="25">
    <w:abstractNumId w:val="28"/>
  </w:num>
  <w:num w:numId="26">
    <w:abstractNumId w:val="15"/>
  </w:num>
  <w:num w:numId="27">
    <w:abstractNumId w:val="17"/>
  </w:num>
  <w:num w:numId="28">
    <w:abstractNumId w:val="12"/>
  </w:num>
  <w:num w:numId="29">
    <w:abstractNumId w:val="9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drawingGridHorizontalSpacing w:val="100"/>
  <w:displayHorizontalDrawingGridEvery w:val="2"/>
  <w:characterSpacingControl w:val="doNotCompress"/>
  <w:savePreviewPicture/>
  <w:compat/>
  <w:rsids>
    <w:rsidRoot w:val="004E350F"/>
    <w:rsid w:val="0000593E"/>
    <w:rsid w:val="00012A55"/>
    <w:rsid w:val="00015BBE"/>
    <w:rsid w:val="0001705E"/>
    <w:rsid w:val="00027389"/>
    <w:rsid w:val="00027AC7"/>
    <w:rsid w:val="0003596B"/>
    <w:rsid w:val="0004196A"/>
    <w:rsid w:val="00043573"/>
    <w:rsid w:val="00044EB4"/>
    <w:rsid w:val="00046CCB"/>
    <w:rsid w:val="00055EB6"/>
    <w:rsid w:val="000617D9"/>
    <w:rsid w:val="00065192"/>
    <w:rsid w:val="00067D9B"/>
    <w:rsid w:val="000710D9"/>
    <w:rsid w:val="000716CA"/>
    <w:rsid w:val="00080AE7"/>
    <w:rsid w:val="00082A12"/>
    <w:rsid w:val="00084600"/>
    <w:rsid w:val="0008506F"/>
    <w:rsid w:val="00093E76"/>
    <w:rsid w:val="00095CBF"/>
    <w:rsid w:val="000A058F"/>
    <w:rsid w:val="000A3D13"/>
    <w:rsid w:val="000B2BEF"/>
    <w:rsid w:val="000B55CB"/>
    <w:rsid w:val="000B7794"/>
    <w:rsid w:val="000B7F79"/>
    <w:rsid w:val="000C237E"/>
    <w:rsid w:val="000D2BF6"/>
    <w:rsid w:val="000E0337"/>
    <w:rsid w:val="000E1BCD"/>
    <w:rsid w:val="000E37C1"/>
    <w:rsid w:val="000E4BB2"/>
    <w:rsid w:val="000E57BC"/>
    <w:rsid w:val="000F0207"/>
    <w:rsid w:val="000F1050"/>
    <w:rsid w:val="00107A86"/>
    <w:rsid w:val="00122FDB"/>
    <w:rsid w:val="00125208"/>
    <w:rsid w:val="00126204"/>
    <w:rsid w:val="001317A0"/>
    <w:rsid w:val="00136BC0"/>
    <w:rsid w:val="001429AE"/>
    <w:rsid w:val="00142F5A"/>
    <w:rsid w:val="001442AA"/>
    <w:rsid w:val="0014505C"/>
    <w:rsid w:val="001517F4"/>
    <w:rsid w:val="001530CD"/>
    <w:rsid w:val="001564C4"/>
    <w:rsid w:val="001611C0"/>
    <w:rsid w:val="00161661"/>
    <w:rsid w:val="00163BC4"/>
    <w:rsid w:val="00167DE7"/>
    <w:rsid w:val="00170F95"/>
    <w:rsid w:val="00173C9A"/>
    <w:rsid w:val="00180FE3"/>
    <w:rsid w:val="00184E27"/>
    <w:rsid w:val="00185C94"/>
    <w:rsid w:val="00190778"/>
    <w:rsid w:val="00190A58"/>
    <w:rsid w:val="00195513"/>
    <w:rsid w:val="001955CC"/>
    <w:rsid w:val="001A30F2"/>
    <w:rsid w:val="001A38A2"/>
    <w:rsid w:val="001A5D67"/>
    <w:rsid w:val="001B190B"/>
    <w:rsid w:val="001B3D77"/>
    <w:rsid w:val="001B4FAE"/>
    <w:rsid w:val="001C34CF"/>
    <w:rsid w:val="001C481F"/>
    <w:rsid w:val="001C6951"/>
    <w:rsid w:val="001D106B"/>
    <w:rsid w:val="001D5CCA"/>
    <w:rsid w:val="001E0F4C"/>
    <w:rsid w:val="001F08DC"/>
    <w:rsid w:val="00200F2F"/>
    <w:rsid w:val="002024B4"/>
    <w:rsid w:val="00204096"/>
    <w:rsid w:val="002040AE"/>
    <w:rsid w:val="002116A4"/>
    <w:rsid w:val="00213A3D"/>
    <w:rsid w:val="00213B07"/>
    <w:rsid w:val="00215407"/>
    <w:rsid w:val="00220A2B"/>
    <w:rsid w:val="00220B43"/>
    <w:rsid w:val="00221CC6"/>
    <w:rsid w:val="0022346C"/>
    <w:rsid w:val="00225255"/>
    <w:rsid w:val="002259E0"/>
    <w:rsid w:val="00232294"/>
    <w:rsid w:val="00243593"/>
    <w:rsid w:val="00246CD5"/>
    <w:rsid w:val="00247A80"/>
    <w:rsid w:val="0025211B"/>
    <w:rsid w:val="00252A19"/>
    <w:rsid w:val="00257A3C"/>
    <w:rsid w:val="00263C75"/>
    <w:rsid w:val="002651F7"/>
    <w:rsid w:val="00282BDB"/>
    <w:rsid w:val="002836BD"/>
    <w:rsid w:val="002841B5"/>
    <w:rsid w:val="00291B4B"/>
    <w:rsid w:val="00293601"/>
    <w:rsid w:val="0029453D"/>
    <w:rsid w:val="00295F73"/>
    <w:rsid w:val="002A2C65"/>
    <w:rsid w:val="002B1DD3"/>
    <w:rsid w:val="002B6714"/>
    <w:rsid w:val="002C68FE"/>
    <w:rsid w:val="002C6B0B"/>
    <w:rsid w:val="002D0D5C"/>
    <w:rsid w:val="002D1B07"/>
    <w:rsid w:val="002D5C88"/>
    <w:rsid w:val="00306A51"/>
    <w:rsid w:val="00306B22"/>
    <w:rsid w:val="00306D32"/>
    <w:rsid w:val="00312E02"/>
    <w:rsid w:val="00322583"/>
    <w:rsid w:val="00323F04"/>
    <w:rsid w:val="00340B3A"/>
    <w:rsid w:val="00341ED3"/>
    <w:rsid w:val="0035145C"/>
    <w:rsid w:val="003534BF"/>
    <w:rsid w:val="00356B54"/>
    <w:rsid w:val="00363667"/>
    <w:rsid w:val="00366FC3"/>
    <w:rsid w:val="00367ACB"/>
    <w:rsid w:val="00382232"/>
    <w:rsid w:val="00387C66"/>
    <w:rsid w:val="0039521B"/>
    <w:rsid w:val="003A093A"/>
    <w:rsid w:val="003A3417"/>
    <w:rsid w:val="003A4329"/>
    <w:rsid w:val="003A7C02"/>
    <w:rsid w:val="003B2BAE"/>
    <w:rsid w:val="003B3205"/>
    <w:rsid w:val="003B487F"/>
    <w:rsid w:val="003B69AC"/>
    <w:rsid w:val="003C25D0"/>
    <w:rsid w:val="003C6847"/>
    <w:rsid w:val="003C741D"/>
    <w:rsid w:val="003D21CA"/>
    <w:rsid w:val="003D3D24"/>
    <w:rsid w:val="003E1FF3"/>
    <w:rsid w:val="003E4CD3"/>
    <w:rsid w:val="003F18C2"/>
    <w:rsid w:val="00400E83"/>
    <w:rsid w:val="004023B0"/>
    <w:rsid w:val="00412A64"/>
    <w:rsid w:val="00420FA5"/>
    <w:rsid w:val="0042401A"/>
    <w:rsid w:val="0042705C"/>
    <w:rsid w:val="004270E0"/>
    <w:rsid w:val="0042731E"/>
    <w:rsid w:val="004354F9"/>
    <w:rsid w:val="00441698"/>
    <w:rsid w:val="00443FAE"/>
    <w:rsid w:val="004440CB"/>
    <w:rsid w:val="0044535B"/>
    <w:rsid w:val="004478ED"/>
    <w:rsid w:val="00447930"/>
    <w:rsid w:val="00462417"/>
    <w:rsid w:val="00472EA0"/>
    <w:rsid w:val="00472FCA"/>
    <w:rsid w:val="00483BEA"/>
    <w:rsid w:val="00490B9D"/>
    <w:rsid w:val="00497222"/>
    <w:rsid w:val="004A7E76"/>
    <w:rsid w:val="004B6A35"/>
    <w:rsid w:val="004C2A69"/>
    <w:rsid w:val="004C6496"/>
    <w:rsid w:val="004C7205"/>
    <w:rsid w:val="004D2DE5"/>
    <w:rsid w:val="004E350F"/>
    <w:rsid w:val="004E4A18"/>
    <w:rsid w:val="004E66D0"/>
    <w:rsid w:val="004E750D"/>
    <w:rsid w:val="004E77C0"/>
    <w:rsid w:val="004E7826"/>
    <w:rsid w:val="004F4D8E"/>
    <w:rsid w:val="005001B7"/>
    <w:rsid w:val="00500AD1"/>
    <w:rsid w:val="00504DC1"/>
    <w:rsid w:val="00507EBC"/>
    <w:rsid w:val="005155E8"/>
    <w:rsid w:val="0053685C"/>
    <w:rsid w:val="00536938"/>
    <w:rsid w:val="00541078"/>
    <w:rsid w:val="00542CD9"/>
    <w:rsid w:val="005432EB"/>
    <w:rsid w:val="00551B75"/>
    <w:rsid w:val="005601A0"/>
    <w:rsid w:val="005634AD"/>
    <w:rsid w:val="00563FBE"/>
    <w:rsid w:val="00565E2D"/>
    <w:rsid w:val="00570B39"/>
    <w:rsid w:val="005723C5"/>
    <w:rsid w:val="00576BAA"/>
    <w:rsid w:val="005912BF"/>
    <w:rsid w:val="005947ED"/>
    <w:rsid w:val="0059552F"/>
    <w:rsid w:val="005A19F2"/>
    <w:rsid w:val="005A3E1D"/>
    <w:rsid w:val="005A6626"/>
    <w:rsid w:val="005B2971"/>
    <w:rsid w:val="005B35D8"/>
    <w:rsid w:val="005B3BE7"/>
    <w:rsid w:val="005C0247"/>
    <w:rsid w:val="005C0AD9"/>
    <w:rsid w:val="005C5F37"/>
    <w:rsid w:val="005C6570"/>
    <w:rsid w:val="005D2537"/>
    <w:rsid w:val="005D29BB"/>
    <w:rsid w:val="005D5559"/>
    <w:rsid w:val="005D6630"/>
    <w:rsid w:val="005D66DE"/>
    <w:rsid w:val="005E01A4"/>
    <w:rsid w:val="005F35E4"/>
    <w:rsid w:val="005F3903"/>
    <w:rsid w:val="005F41C8"/>
    <w:rsid w:val="0060229C"/>
    <w:rsid w:val="006025F2"/>
    <w:rsid w:val="00604566"/>
    <w:rsid w:val="0061521F"/>
    <w:rsid w:val="00616504"/>
    <w:rsid w:val="0061666F"/>
    <w:rsid w:val="00622DFD"/>
    <w:rsid w:val="006319E5"/>
    <w:rsid w:val="00634C62"/>
    <w:rsid w:val="0063631D"/>
    <w:rsid w:val="00637445"/>
    <w:rsid w:val="00637A5A"/>
    <w:rsid w:val="00637B98"/>
    <w:rsid w:val="00640429"/>
    <w:rsid w:val="00641E55"/>
    <w:rsid w:val="006444D1"/>
    <w:rsid w:val="0066342E"/>
    <w:rsid w:val="006645DC"/>
    <w:rsid w:val="00665F47"/>
    <w:rsid w:val="006663C2"/>
    <w:rsid w:val="00672C41"/>
    <w:rsid w:val="00673FEA"/>
    <w:rsid w:val="0067405A"/>
    <w:rsid w:val="00674FB7"/>
    <w:rsid w:val="006756C1"/>
    <w:rsid w:val="00680B4A"/>
    <w:rsid w:val="0069333D"/>
    <w:rsid w:val="00693E86"/>
    <w:rsid w:val="006951BB"/>
    <w:rsid w:val="006A0928"/>
    <w:rsid w:val="006B17F3"/>
    <w:rsid w:val="006B5FA2"/>
    <w:rsid w:val="006C2054"/>
    <w:rsid w:val="006D07D0"/>
    <w:rsid w:val="006D5050"/>
    <w:rsid w:val="006D6581"/>
    <w:rsid w:val="006E23E2"/>
    <w:rsid w:val="006E3691"/>
    <w:rsid w:val="006F4FF0"/>
    <w:rsid w:val="006F79AA"/>
    <w:rsid w:val="00701774"/>
    <w:rsid w:val="00702BE3"/>
    <w:rsid w:val="0070535A"/>
    <w:rsid w:val="0071446A"/>
    <w:rsid w:val="00721CF0"/>
    <w:rsid w:val="00727C6B"/>
    <w:rsid w:val="007305D4"/>
    <w:rsid w:val="007305F1"/>
    <w:rsid w:val="00730644"/>
    <w:rsid w:val="00732F4E"/>
    <w:rsid w:val="0073523B"/>
    <w:rsid w:val="007402D7"/>
    <w:rsid w:val="00747730"/>
    <w:rsid w:val="00755681"/>
    <w:rsid w:val="007603F4"/>
    <w:rsid w:val="0076665B"/>
    <w:rsid w:val="00775E34"/>
    <w:rsid w:val="00780E6F"/>
    <w:rsid w:val="00783D5C"/>
    <w:rsid w:val="007864E3"/>
    <w:rsid w:val="00792813"/>
    <w:rsid w:val="00794450"/>
    <w:rsid w:val="00795AD5"/>
    <w:rsid w:val="0079704E"/>
    <w:rsid w:val="00797643"/>
    <w:rsid w:val="007A54A9"/>
    <w:rsid w:val="007A606C"/>
    <w:rsid w:val="007B4B0A"/>
    <w:rsid w:val="007B6F89"/>
    <w:rsid w:val="007C35AA"/>
    <w:rsid w:val="007C41AB"/>
    <w:rsid w:val="007C444C"/>
    <w:rsid w:val="007D0B0F"/>
    <w:rsid w:val="007E4BB4"/>
    <w:rsid w:val="007F08C2"/>
    <w:rsid w:val="007F2144"/>
    <w:rsid w:val="007F3F6D"/>
    <w:rsid w:val="007F7B25"/>
    <w:rsid w:val="00803549"/>
    <w:rsid w:val="00805BDA"/>
    <w:rsid w:val="00807E65"/>
    <w:rsid w:val="0081237D"/>
    <w:rsid w:val="0081399E"/>
    <w:rsid w:val="00817533"/>
    <w:rsid w:val="00817DC8"/>
    <w:rsid w:val="00820C0F"/>
    <w:rsid w:val="00823DC3"/>
    <w:rsid w:val="00823F50"/>
    <w:rsid w:val="0082409C"/>
    <w:rsid w:val="00832670"/>
    <w:rsid w:val="00832A5E"/>
    <w:rsid w:val="008344A3"/>
    <w:rsid w:val="00840145"/>
    <w:rsid w:val="008467D7"/>
    <w:rsid w:val="008508C0"/>
    <w:rsid w:val="0085559E"/>
    <w:rsid w:val="00856E06"/>
    <w:rsid w:val="00860DE1"/>
    <w:rsid w:val="008634AB"/>
    <w:rsid w:val="0086364C"/>
    <w:rsid w:val="00874E74"/>
    <w:rsid w:val="00875F9D"/>
    <w:rsid w:val="00876A38"/>
    <w:rsid w:val="00880134"/>
    <w:rsid w:val="008913B8"/>
    <w:rsid w:val="008957D7"/>
    <w:rsid w:val="008960E5"/>
    <w:rsid w:val="00896C97"/>
    <w:rsid w:val="008A107C"/>
    <w:rsid w:val="008A4DD5"/>
    <w:rsid w:val="008A59FD"/>
    <w:rsid w:val="008A7B35"/>
    <w:rsid w:val="008B700F"/>
    <w:rsid w:val="008B7C33"/>
    <w:rsid w:val="008C2C04"/>
    <w:rsid w:val="008C5DC2"/>
    <w:rsid w:val="008C7BC4"/>
    <w:rsid w:val="008D17A4"/>
    <w:rsid w:val="008D25B7"/>
    <w:rsid w:val="008D6C8C"/>
    <w:rsid w:val="008D7FB1"/>
    <w:rsid w:val="008E3C4B"/>
    <w:rsid w:val="008E7212"/>
    <w:rsid w:val="008F0148"/>
    <w:rsid w:val="0090502F"/>
    <w:rsid w:val="0091425E"/>
    <w:rsid w:val="00922367"/>
    <w:rsid w:val="0093082A"/>
    <w:rsid w:val="0093695B"/>
    <w:rsid w:val="00941103"/>
    <w:rsid w:val="00947FF1"/>
    <w:rsid w:val="0095087E"/>
    <w:rsid w:val="00952779"/>
    <w:rsid w:val="00953FBD"/>
    <w:rsid w:val="009564E7"/>
    <w:rsid w:val="00961CED"/>
    <w:rsid w:val="00961F89"/>
    <w:rsid w:val="00964093"/>
    <w:rsid w:val="009652B0"/>
    <w:rsid w:val="0096706E"/>
    <w:rsid w:val="009679AD"/>
    <w:rsid w:val="00972498"/>
    <w:rsid w:val="0098222C"/>
    <w:rsid w:val="0098437B"/>
    <w:rsid w:val="0098566B"/>
    <w:rsid w:val="009863F5"/>
    <w:rsid w:val="009A3150"/>
    <w:rsid w:val="009A7969"/>
    <w:rsid w:val="009B65CF"/>
    <w:rsid w:val="009B6B3C"/>
    <w:rsid w:val="009C47F0"/>
    <w:rsid w:val="009C73C8"/>
    <w:rsid w:val="009D00B6"/>
    <w:rsid w:val="009D5731"/>
    <w:rsid w:val="009D7F2F"/>
    <w:rsid w:val="009E53B1"/>
    <w:rsid w:val="009E78AC"/>
    <w:rsid w:val="009F1023"/>
    <w:rsid w:val="009F6E93"/>
    <w:rsid w:val="009F7130"/>
    <w:rsid w:val="00A00332"/>
    <w:rsid w:val="00A0497C"/>
    <w:rsid w:val="00A05D1E"/>
    <w:rsid w:val="00A11819"/>
    <w:rsid w:val="00A26F86"/>
    <w:rsid w:val="00A3573E"/>
    <w:rsid w:val="00A36908"/>
    <w:rsid w:val="00A37350"/>
    <w:rsid w:val="00A42913"/>
    <w:rsid w:val="00A4722E"/>
    <w:rsid w:val="00A51CB0"/>
    <w:rsid w:val="00A57D1B"/>
    <w:rsid w:val="00A6407A"/>
    <w:rsid w:val="00A71B34"/>
    <w:rsid w:val="00A74783"/>
    <w:rsid w:val="00A8325A"/>
    <w:rsid w:val="00A967F5"/>
    <w:rsid w:val="00A96DFC"/>
    <w:rsid w:val="00A9786C"/>
    <w:rsid w:val="00AA0747"/>
    <w:rsid w:val="00AA174F"/>
    <w:rsid w:val="00AA3471"/>
    <w:rsid w:val="00AA5589"/>
    <w:rsid w:val="00AA5BB1"/>
    <w:rsid w:val="00AB0355"/>
    <w:rsid w:val="00AB0D60"/>
    <w:rsid w:val="00AB4D48"/>
    <w:rsid w:val="00AB7CB7"/>
    <w:rsid w:val="00AC25AF"/>
    <w:rsid w:val="00AC4130"/>
    <w:rsid w:val="00AD244F"/>
    <w:rsid w:val="00AD6D2B"/>
    <w:rsid w:val="00AD7930"/>
    <w:rsid w:val="00AE1074"/>
    <w:rsid w:val="00AE7F47"/>
    <w:rsid w:val="00AF4AAD"/>
    <w:rsid w:val="00AF6E48"/>
    <w:rsid w:val="00AF7B07"/>
    <w:rsid w:val="00B02C6F"/>
    <w:rsid w:val="00B04E9F"/>
    <w:rsid w:val="00B0612B"/>
    <w:rsid w:val="00B1475B"/>
    <w:rsid w:val="00B16B19"/>
    <w:rsid w:val="00B2173A"/>
    <w:rsid w:val="00B22F31"/>
    <w:rsid w:val="00B2425B"/>
    <w:rsid w:val="00B26A24"/>
    <w:rsid w:val="00B2714F"/>
    <w:rsid w:val="00B3295C"/>
    <w:rsid w:val="00B33E37"/>
    <w:rsid w:val="00B41FCD"/>
    <w:rsid w:val="00B43711"/>
    <w:rsid w:val="00B465E2"/>
    <w:rsid w:val="00B54CA7"/>
    <w:rsid w:val="00B552A7"/>
    <w:rsid w:val="00B60B77"/>
    <w:rsid w:val="00B628D4"/>
    <w:rsid w:val="00B629AA"/>
    <w:rsid w:val="00B63FB9"/>
    <w:rsid w:val="00B67F76"/>
    <w:rsid w:val="00B71909"/>
    <w:rsid w:val="00B73FDE"/>
    <w:rsid w:val="00B74EFC"/>
    <w:rsid w:val="00B86C24"/>
    <w:rsid w:val="00B93E9F"/>
    <w:rsid w:val="00B966BC"/>
    <w:rsid w:val="00B96CB0"/>
    <w:rsid w:val="00BA6ED0"/>
    <w:rsid w:val="00BB048B"/>
    <w:rsid w:val="00BB5BF8"/>
    <w:rsid w:val="00BC0C05"/>
    <w:rsid w:val="00BC5534"/>
    <w:rsid w:val="00BC763F"/>
    <w:rsid w:val="00BD5C5C"/>
    <w:rsid w:val="00BE58C8"/>
    <w:rsid w:val="00BF0C68"/>
    <w:rsid w:val="00BF2616"/>
    <w:rsid w:val="00BF4C08"/>
    <w:rsid w:val="00C0113C"/>
    <w:rsid w:val="00C027F9"/>
    <w:rsid w:val="00C06ABE"/>
    <w:rsid w:val="00C06EF2"/>
    <w:rsid w:val="00C06F22"/>
    <w:rsid w:val="00C165C7"/>
    <w:rsid w:val="00C202E4"/>
    <w:rsid w:val="00C30AC6"/>
    <w:rsid w:val="00C336D9"/>
    <w:rsid w:val="00C33893"/>
    <w:rsid w:val="00C35E26"/>
    <w:rsid w:val="00C41899"/>
    <w:rsid w:val="00C44F25"/>
    <w:rsid w:val="00C4554F"/>
    <w:rsid w:val="00C463FD"/>
    <w:rsid w:val="00C51E64"/>
    <w:rsid w:val="00C521E3"/>
    <w:rsid w:val="00C604F7"/>
    <w:rsid w:val="00C63C10"/>
    <w:rsid w:val="00C76003"/>
    <w:rsid w:val="00C76EE1"/>
    <w:rsid w:val="00C81D4B"/>
    <w:rsid w:val="00C81E3E"/>
    <w:rsid w:val="00C85467"/>
    <w:rsid w:val="00C952CD"/>
    <w:rsid w:val="00CA33BC"/>
    <w:rsid w:val="00CB2451"/>
    <w:rsid w:val="00CB24D2"/>
    <w:rsid w:val="00CB5612"/>
    <w:rsid w:val="00CD5655"/>
    <w:rsid w:val="00CD77AD"/>
    <w:rsid w:val="00CE2FFE"/>
    <w:rsid w:val="00CE57F1"/>
    <w:rsid w:val="00D12346"/>
    <w:rsid w:val="00D21D55"/>
    <w:rsid w:val="00D2240E"/>
    <w:rsid w:val="00D25A89"/>
    <w:rsid w:val="00D275AC"/>
    <w:rsid w:val="00D30042"/>
    <w:rsid w:val="00D3191C"/>
    <w:rsid w:val="00D37B8C"/>
    <w:rsid w:val="00D42C80"/>
    <w:rsid w:val="00D473D3"/>
    <w:rsid w:val="00D56E9A"/>
    <w:rsid w:val="00D6083B"/>
    <w:rsid w:val="00D65B82"/>
    <w:rsid w:val="00D663CD"/>
    <w:rsid w:val="00D669AB"/>
    <w:rsid w:val="00D66A22"/>
    <w:rsid w:val="00D674DF"/>
    <w:rsid w:val="00D7040D"/>
    <w:rsid w:val="00D818FB"/>
    <w:rsid w:val="00D831F8"/>
    <w:rsid w:val="00D90A10"/>
    <w:rsid w:val="00D93C57"/>
    <w:rsid w:val="00DB0F16"/>
    <w:rsid w:val="00DC5627"/>
    <w:rsid w:val="00DC63B7"/>
    <w:rsid w:val="00DD3124"/>
    <w:rsid w:val="00DD6AA3"/>
    <w:rsid w:val="00DE1A03"/>
    <w:rsid w:val="00DE2D12"/>
    <w:rsid w:val="00DF2D47"/>
    <w:rsid w:val="00E035CD"/>
    <w:rsid w:val="00E10DDC"/>
    <w:rsid w:val="00E119E9"/>
    <w:rsid w:val="00E14606"/>
    <w:rsid w:val="00E2077C"/>
    <w:rsid w:val="00E224B8"/>
    <w:rsid w:val="00E23E4A"/>
    <w:rsid w:val="00E24463"/>
    <w:rsid w:val="00E257C9"/>
    <w:rsid w:val="00E310B4"/>
    <w:rsid w:val="00E32C7B"/>
    <w:rsid w:val="00E36D42"/>
    <w:rsid w:val="00E467F8"/>
    <w:rsid w:val="00E66657"/>
    <w:rsid w:val="00E8715A"/>
    <w:rsid w:val="00E96330"/>
    <w:rsid w:val="00EA2DF3"/>
    <w:rsid w:val="00EB00C0"/>
    <w:rsid w:val="00EB796C"/>
    <w:rsid w:val="00ED38FF"/>
    <w:rsid w:val="00ED4711"/>
    <w:rsid w:val="00EF0A78"/>
    <w:rsid w:val="00EF33ED"/>
    <w:rsid w:val="00F005D4"/>
    <w:rsid w:val="00F01EB9"/>
    <w:rsid w:val="00F026C4"/>
    <w:rsid w:val="00F03F76"/>
    <w:rsid w:val="00F113B3"/>
    <w:rsid w:val="00F1361C"/>
    <w:rsid w:val="00F27A20"/>
    <w:rsid w:val="00F32127"/>
    <w:rsid w:val="00F326FE"/>
    <w:rsid w:val="00F42CAD"/>
    <w:rsid w:val="00F54378"/>
    <w:rsid w:val="00F55F8B"/>
    <w:rsid w:val="00F5607D"/>
    <w:rsid w:val="00F562AD"/>
    <w:rsid w:val="00F56561"/>
    <w:rsid w:val="00F575C2"/>
    <w:rsid w:val="00F67D9E"/>
    <w:rsid w:val="00F71D80"/>
    <w:rsid w:val="00F7569D"/>
    <w:rsid w:val="00F76114"/>
    <w:rsid w:val="00F77AFF"/>
    <w:rsid w:val="00F96D72"/>
    <w:rsid w:val="00F97D8A"/>
    <w:rsid w:val="00FA191C"/>
    <w:rsid w:val="00FA2971"/>
    <w:rsid w:val="00FA6C85"/>
    <w:rsid w:val="00FB3381"/>
    <w:rsid w:val="00FC0468"/>
    <w:rsid w:val="00FC06AD"/>
    <w:rsid w:val="00FD008D"/>
    <w:rsid w:val="00FD02FB"/>
    <w:rsid w:val="00FD0EEE"/>
    <w:rsid w:val="00FE0CA6"/>
    <w:rsid w:val="00FE147B"/>
    <w:rsid w:val="00FE156A"/>
    <w:rsid w:val="00FE1CA4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color w:val="008000"/>
      <w:u w:val="single"/>
    </w:rPr>
  </w:style>
  <w:style w:type="character" w:customStyle="1" w:styleId="212pt2">
    <w:name w:val="Основной текст (2) + 12 pt2"/>
    <w:basedOn w:val="21"/>
    <w:rsid w:val="004E350F"/>
    <w:rPr>
      <w:sz w:val="24"/>
      <w:szCs w:val="24"/>
    </w:rPr>
  </w:style>
  <w:style w:type="character" w:customStyle="1" w:styleId="212pt1">
    <w:name w:val="Основной текст (2) + 12 pt1"/>
    <w:basedOn w:val="21"/>
    <w:rsid w:val="004E350F"/>
    <w:rPr>
      <w:sz w:val="24"/>
      <w:szCs w:val="24"/>
    </w:rPr>
  </w:style>
  <w:style w:type="character" w:customStyle="1" w:styleId="42pt">
    <w:name w:val="Основной текст (4) + Интервал 2 pt"/>
    <w:basedOn w:val="4"/>
    <w:rsid w:val="004E350F"/>
    <w:rPr>
      <w:spacing w:val="40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u w:val="single"/>
    </w:rPr>
  </w:style>
  <w:style w:type="table" w:styleId="a7">
    <w:name w:val="Table Grid"/>
    <w:basedOn w:val="a1"/>
    <w:uiPriority w:val="59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00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D0DDFE382D046DA772EB66138294378F6BFA8426DFC7DAEBA12CA36CD846B9F53EFAA902B8B53C46579006BDD04940285D2F805g0s9M" TargetMode="External"/><Relationship Id="rId13" Type="http://schemas.openxmlformats.org/officeDocument/2006/relationships/hyperlink" Target="consultantplus://offline/ref=993D0DDFE382D046DA772EB66138294378F3B9A0466BFC7DAEBA12CA36CD846B8D53B7A4922A9E07963F2E0D68gDsAM" TargetMode="External"/><Relationship Id="rId18" Type="http://schemas.openxmlformats.org/officeDocument/2006/relationships/hyperlink" Target="consultantplus://offline/ref=0173211AD461FE6C89D98E15ABF1FF18993736D4954551D22D32619E82l2W3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93D0DDFE382D046DA772EB66138294378F0BAA14462FC7DAEBA12CA36CD846B9F53EFAA952B840CC170685867DB1D8A0198CEFA070Bg2s0M" TargetMode="External"/><Relationship Id="rId12" Type="http://schemas.openxmlformats.org/officeDocument/2006/relationships/hyperlink" Target="consultantplus://offline/ref=993D0DDFE382D046DA772EB66138294378F6BFA8426DFC7DAEBA12CA36CD846B9F53EFAA902B8B53C46579006BDD04940285D2F805g0s9M" TargetMode="External"/><Relationship Id="rId17" Type="http://schemas.openxmlformats.org/officeDocument/2006/relationships/hyperlink" Target="consultantplus://offline/ref=0173211AD461FE6C89D98E15ABF1FF18993737D29B4051D22D32619E82l2W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73211AD461FE6C89D98E15ABF1FF189A3E3BD9994251D22D32619E82l2W3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93D0DDFE382D046DA7730BB7754734D7DF9E3A5486BFE2AF0E5499761C48E3CD81CB6F8D7788D06923F2C0E74D81A96g0s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3D0DDFE382D046DA7730BB7754734D7DF9E3A5486BFE2AF0E5499761C48E3CD81CB6F8D7788D06923F2C0E74D81A96g0s1M" TargetMode="External"/><Relationship Id="rId10" Type="http://schemas.openxmlformats.org/officeDocument/2006/relationships/hyperlink" Target="consultantplus://offline/ref=993D0DDFE382D046DA7730BB7754734D7DF9E3A5426EF42AFBE5499761C48E3CD81CB6F8D7788D06923F2C0E74D81A96g0s1M" TargetMode="External"/><Relationship Id="rId19" Type="http://schemas.openxmlformats.org/officeDocument/2006/relationships/hyperlink" Target="consultantplus://offline/ref=680A862DD2D0F4046B7B8AFFEA6568DD23C70150A76E6CF5C9779263F2CFA6C3F77016BD7C0E53C6EDFABAE8CD1BA606739A972871BFH7h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D0DDFE382D046DA772EB66138294378F3B9A0466BFC7DAEBA12CA36CD846B8D53B7A4922A9E07963F2E0D68gDsAM" TargetMode="External"/><Relationship Id="rId14" Type="http://schemas.openxmlformats.org/officeDocument/2006/relationships/hyperlink" Target="consultantplus://offline/ref=993D0DDFE382D046DA7730BB7754734D7DF9E3A5426EF42AFBE5499761C48E3CD81CB6F8D7788D06923F2C0E74D81A96g0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D33F-5833-42FD-B9DE-183BE6CC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17</Pages>
  <Words>5945</Words>
  <Characters>33889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/>
      <vt:lpstr>РОССИЙСКАЯ ФЕДЕРАЦИЯ</vt:lpstr>
      <vt:lpstr>СОБРАНИЕ ДЕПУТАТОВ МОЛОКОВСКОГО РАЙОНА ТВЕРСКОЙ ОБЛАСТИ</vt:lpstr>
      <vt:lpstr/>
      <vt:lpstr>РЕШЕНИЕ</vt:lpstr>
    </vt:vector>
  </TitlesOfParts>
  <Company>Microsoft</Company>
  <LinksUpToDate>false</LinksUpToDate>
  <CharactersWithSpaces>39755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2020-03-27T06:19:00Z</cp:lastPrinted>
  <dcterms:created xsi:type="dcterms:W3CDTF">2020-03-24T13:46:00Z</dcterms:created>
  <dcterms:modified xsi:type="dcterms:W3CDTF">2020-04-01T07:37:00Z</dcterms:modified>
</cp:coreProperties>
</file>