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F" w:rsidRPr="00302F36" w:rsidRDefault="0038504F" w:rsidP="00302F36">
      <w:pPr>
        <w:pStyle w:val="a4"/>
        <w:rPr>
          <w:sz w:val="28"/>
          <w:szCs w:val="28"/>
        </w:rPr>
      </w:pPr>
      <w:r w:rsidRPr="00302F3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4F" w:rsidRPr="00302F36" w:rsidRDefault="0038504F" w:rsidP="00302F36">
      <w:pPr>
        <w:jc w:val="center"/>
        <w:rPr>
          <w:b/>
          <w:sz w:val="28"/>
          <w:szCs w:val="28"/>
        </w:rPr>
      </w:pPr>
    </w:p>
    <w:p w:rsidR="0038504F" w:rsidRPr="00302F36" w:rsidRDefault="0038504F" w:rsidP="00302F36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РОССИЙСКАЯ ФЕДЕРАЦИЯ</w:t>
      </w:r>
    </w:p>
    <w:p w:rsidR="0038504F" w:rsidRP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СОБРАНИЕ ДЕПУТАТОВ МОЛОКОВСКОГО РАЙОНА</w:t>
      </w:r>
    </w:p>
    <w:p w:rsid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F36" w:rsidRP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bCs w:val="0"/>
          <w:spacing w:val="-5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02"/>
        <w:gridCol w:w="3206"/>
        <w:gridCol w:w="3163"/>
      </w:tblGrid>
      <w:tr w:rsidR="00302F36" w:rsidRPr="00E52353" w:rsidTr="00302F36">
        <w:trPr>
          <w:trHeight w:val="447"/>
        </w:trPr>
        <w:tc>
          <w:tcPr>
            <w:tcW w:w="3202" w:type="dxa"/>
            <w:shd w:val="clear" w:color="auto" w:fill="auto"/>
          </w:tcPr>
          <w:p w:rsidR="00302F36" w:rsidRPr="00302F36" w:rsidRDefault="00302F36" w:rsidP="00D174B5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13</w:t>
            </w:r>
            <w:r w:rsidRPr="00E52353">
              <w:rPr>
                <w:b/>
                <w:bCs/>
                <w:spacing w:val="-5"/>
                <w:sz w:val="28"/>
                <w:szCs w:val="28"/>
              </w:rPr>
              <w:t>.08.2019</w:t>
            </w: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302F36">
            <w:pPr>
              <w:ind w:firstLine="709"/>
              <w:jc w:val="right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r>
              <w:rPr>
                <w:b/>
                <w:bCs/>
                <w:spacing w:val="-5"/>
                <w:sz w:val="28"/>
                <w:szCs w:val="28"/>
              </w:rPr>
              <w:t>51</w:t>
            </w:r>
          </w:p>
        </w:tc>
      </w:tr>
      <w:tr w:rsidR="00302F36" w:rsidRPr="00E52353" w:rsidTr="00302F36">
        <w:tc>
          <w:tcPr>
            <w:tcW w:w="3202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302F36">
            <w:pPr>
              <w:ind w:firstLine="709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02F36" w:rsidRPr="00E52353" w:rsidRDefault="00302F36" w:rsidP="00302F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8504F" w:rsidRPr="00302F36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 xml:space="preserve">    О внесении изменений и дополнений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</w:t>
      </w:r>
    </w:p>
    <w:p w:rsidR="0038504F" w:rsidRPr="00302F36" w:rsidRDefault="0038504F" w:rsidP="0038504F">
      <w:pPr>
        <w:jc w:val="both"/>
        <w:rPr>
          <w:b/>
          <w:sz w:val="28"/>
          <w:szCs w:val="28"/>
        </w:rPr>
      </w:pPr>
    </w:p>
    <w:p w:rsidR="00302F36" w:rsidRPr="00302F36" w:rsidRDefault="0038504F" w:rsidP="0038504F">
      <w:pPr>
        <w:ind w:firstLine="709"/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 xml:space="preserve">     </w:t>
      </w:r>
      <w:r w:rsidRPr="00302F36">
        <w:rPr>
          <w:sz w:val="28"/>
          <w:szCs w:val="28"/>
        </w:rPr>
        <w:t xml:space="preserve">В соответствии с  частью 5 статьи 179.4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 9 Устава муниципального образования «Молоковский район» Тверской области в целях финансового обеспечения дорожной деятельности  в отношении дорог общего пользования, </w:t>
      </w:r>
      <w:r w:rsidRPr="00302F36">
        <w:rPr>
          <w:b/>
          <w:sz w:val="28"/>
          <w:szCs w:val="28"/>
        </w:rPr>
        <w:t>Собрание депутатов района РЕШИЛО:</w:t>
      </w:r>
    </w:p>
    <w:p w:rsidR="0038504F" w:rsidRPr="00302F36" w:rsidRDefault="0038504F" w:rsidP="0038504F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Внести изменения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39, дополнив пункт 4 подпунктом «к» следующего содержания:</w:t>
      </w:r>
    </w:p>
    <w:p w:rsidR="0038504F" w:rsidRPr="00302F36" w:rsidRDefault="0038504F" w:rsidP="003850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F36">
        <w:rPr>
          <w:rFonts w:ascii="Times New Roman" w:hAnsi="Times New Roman" w:cs="Times New Roman"/>
          <w:color w:val="000000" w:themeColor="text1"/>
          <w:sz w:val="28"/>
          <w:szCs w:val="28"/>
        </w:rPr>
        <w:t>«к) на осуществление полномочий поселений Молоковского района в части содержания автомобильных дорог общего пользования местного значения в границах населенных пунктов».</w:t>
      </w:r>
    </w:p>
    <w:p w:rsidR="0038504F" w:rsidRPr="00302F36" w:rsidRDefault="0038504F" w:rsidP="0038504F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Собрания депутатов Молоковского района по бюджету, налоговой политике и финансовым вопросам.</w:t>
      </w:r>
    </w:p>
    <w:p w:rsidR="0038504F" w:rsidRPr="00302F36" w:rsidRDefault="0038504F" w:rsidP="0038504F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Настоящее решение вступает в силу со дня подписания и подлежит официальному обнародованию.</w:t>
      </w:r>
    </w:p>
    <w:p w:rsidR="0038504F" w:rsidRPr="00302F36" w:rsidRDefault="0038504F" w:rsidP="0038504F">
      <w:pPr>
        <w:rPr>
          <w:sz w:val="28"/>
          <w:szCs w:val="28"/>
        </w:rPr>
      </w:pPr>
    </w:p>
    <w:p w:rsidR="0038504F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Глава Молоковского района                                                   А.П. Ефименко</w:t>
      </w:r>
    </w:p>
    <w:p w:rsidR="00302F36" w:rsidRPr="00302F36" w:rsidRDefault="00302F36" w:rsidP="0038504F">
      <w:pPr>
        <w:jc w:val="both"/>
        <w:rPr>
          <w:b/>
          <w:sz w:val="28"/>
          <w:szCs w:val="28"/>
        </w:rPr>
      </w:pPr>
    </w:p>
    <w:p w:rsidR="00302F36" w:rsidRPr="00AD04C8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Председатель Собрания депутатов</w:t>
      </w:r>
    </w:p>
    <w:p w:rsidR="00302F36" w:rsidRPr="007C4BFC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p w:rsidR="002A3297" w:rsidRPr="00302F36" w:rsidRDefault="002A3297" w:rsidP="0038504F">
      <w:pPr>
        <w:jc w:val="right"/>
        <w:rPr>
          <w:sz w:val="28"/>
          <w:szCs w:val="28"/>
        </w:rPr>
      </w:pPr>
      <w:r w:rsidRPr="00302F36">
        <w:rPr>
          <w:sz w:val="28"/>
          <w:szCs w:val="28"/>
        </w:rPr>
        <w:lastRenderedPageBreak/>
        <w:t>Приложение</w:t>
      </w:r>
    </w:p>
    <w:p w:rsidR="002A3297" w:rsidRPr="00302F36" w:rsidRDefault="002A3297" w:rsidP="002A3297">
      <w:pPr>
        <w:jc w:val="right"/>
        <w:rPr>
          <w:sz w:val="28"/>
          <w:szCs w:val="28"/>
        </w:rPr>
      </w:pPr>
      <w:r w:rsidRPr="00302F36">
        <w:rPr>
          <w:sz w:val="28"/>
          <w:szCs w:val="28"/>
        </w:rPr>
        <w:t>к решению Собрания депутатов</w:t>
      </w:r>
    </w:p>
    <w:p w:rsidR="002A3297" w:rsidRPr="00302F36" w:rsidRDefault="002A3297" w:rsidP="002A3297">
      <w:pPr>
        <w:jc w:val="right"/>
        <w:rPr>
          <w:sz w:val="28"/>
          <w:szCs w:val="28"/>
        </w:rPr>
      </w:pPr>
      <w:r w:rsidRPr="00302F36">
        <w:rPr>
          <w:sz w:val="28"/>
          <w:szCs w:val="28"/>
        </w:rPr>
        <w:t>муниципального образования</w:t>
      </w:r>
    </w:p>
    <w:p w:rsidR="002A3297" w:rsidRPr="00302F36" w:rsidRDefault="002A3297" w:rsidP="002A3297">
      <w:pPr>
        <w:jc w:val="right"/>
        <w:rPr>
          <w:sz w:val="28"/>
          <w:szCs w:val="28"/>
        </w:rPr>
      </w:pPr>
      <w:r w:rsidRPr="00302F36">
        <w:rPr>
          <w:sz w:val="28"/>
          <w:szCs w:val="28"/>
        </w:rPr>
        <w:t>Молоковский район</w:t>
      </w:r>
    </w:p>
    <w:p w:rsidR="002A3297" w:rsidRPr="00302F36" w:rsidRDefault="002A3297" w:rsidP="002A3297">
      <w:pPr>
        <w:jc w:val="right"/>
        <w:rPr>
          <w:sz w:val="28"/>
          <w:szCs w:val="28"/>
        </w:rPr>
      </w:pPr>
      <w:r w:rsidRPr="00302F36">
        <w:rPr>
          <w:sz w:val="28"/>
          <w:szCs w:val="28"/>
        </w:rPr>
        <w:t xml:space="preserve">от </w:t>
      </w:r>
      <w:r w:rsidR="0038504F" w:rsidRPr="00302F36">
        <w:rPr>
          <w:sz w:val="28"/>
          <w:szCs w:val="28"/>
        </w:rPr>
        <w:t>13.08</w:t>
      </w:r>
      <w:r w:rsidRPr="00302F36">
        <w:rPr>
          <w:sz w:val="28"/>
          <w:szCs w:val="28"/>
        </w:rPr>
        <w:t>.2019 №</w:t>
      </w:r>
      <w:r w:rsidR="00302F36">
        <w:rPr>
          <w:sz w:val="28"/>
          <w:szCs w:val="28"/>
        </w:rPr>
        <w:t xml:space="preserve"> 51</w:t>
      </w:r>
      <w:r w:rsidRPr="00302F36">
        <w:rPr>
          <w:sz w:val="28"/>
          <w:szCs w:val="28"/>
        </w:rPr>
        <w:t xml:space="preserve"> </w:t>
      </w:r>
    </w:p>
    <w:p w:rsidR="002A3297" w:rsidRPr="00302F36" w:rsidRDefault="002A3297" w:rsidP="002A3297">
      <w:pPr>
        <w:jc w:val="right"/>
        <w:rPr>
          <w:sz w:val="28"/>
          <w:szCs w:val="28"/>
        </w:rPr>
      </w:pPr>
    </w:p>
    <w:p w:rsidR="002A3297" w:rsidRPr="00302F36" w:rsidRDefault="002A3297" w:rsidP="002A3297">
      <w:pPr>
        <w:jc w:val="right"/>
        <w:rPr>
          <w:sz w:val="28"/>
          <w:szCs w:val="28"/>
        </w:rPr>
      </w:pPr>
    </w:p>
    <w:p w:rsidR="002A3297" w:rsidRPr="00302F36" w:rsidRDefault="002A3297" w:rsidP="002A3297">
      <w:pPr>
        <w:jc w:val="right"/>
        <w:rPr>
          <w:sz w:val="28"/>
          <w:szCs w:val="28"/>
        </w:rPr>
      </w:pPr>
    </w:p>
    <w:p w:rsidR="002A3297" w:rsidRPr="00302F36" w:rsidRDefault="002A3297" w:rsidP="002A3297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Положение</w:t>
      </w:r>
    </w:p>
    <w:p w:rsidR="002A3297" w:rsidRPr="00302F36" w:rsidRDefault="002A3297" w:rsidP="002A3297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 xml:space="preserve">о муниципальном дорожном фонде муниципального образования </w:t>
      </w:r>
    </w:p>
    <w:p w:rsidR="002A3297" w:rsidRPr="00302F36" w:rsidRDefault="002A3297" w:rsidP="002A3297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Молоковский район Тверской области</w:t>
      </w:r>
    </w:p>
    <w:p w:rsidR="002A3297" w:rsidRDefault="002A3297" w:rsidP="002A3297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(с изменениями от 13.08.2019 г. №</w:t>
      </w:r>
      <w:r w:rsidR="00302F36">
        <w:rPr>
          <w:b/>
          <w:sz w:val="28"/>
          <w:szCs w:val="28"/>
        </w:rPr>
        <w:t xml:space="preserve"> 51</w:t>
      </w:r>
      <w:r w:rsidRPr="00302F36">
        <w:rPr>
          <w:b/>
          <w:sz w:val="28"/>
          <w:szCs w:val="28"/>
        </w:rPr>
        <w:t>)</w:t>
      </w:r>
    </w:p>
    <w:p w:rsidR="00302F36" w:rsidRPr="00302F36" w:rsidRDefault="00302F36" w:rsidP="002A3297">
      <w:pPr>
        <w:jc w:val="center"/>
        <w:rPr>
          <w:b/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1.Положение о муниципальном дорожном фонде муниципального образования Молоковский район Тверской области разработано в соответствии с Бюджетным кодексом Российской Федерации и определяет порядок формирования и использования средств муниципального дорожного фонда муниципального образования Молоковский район (далее – Фонд).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 xml:space="preserve">2.Фонд – часть средств бюджета муниципального образования Молоковский район,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 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3. Объем бюджетных ассигнований Фонда утверждается решением Собрания депутатов Молоковского района о бюджете на очередной финансовый год и плановый период в размере не менее прогнозируемого объема доходов бюджета Молоковского района от: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0" w:name="sub_1793191"/>
      <w:r w:rsidRPr="00302F36">
        <w:rPr>
          <w:sz w:val="28"/>
          <w:szCs w:val="28"/>
        </w:rPr>
        <w:t xml:space="preserve"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   районный бюджет;  </w:t>
      </w:r>
      <w:bookmarkEnd w:id="0"/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 xml:space="preserve">б) </w:t>
      </w:r>
      <w:r w:rsidRPr="00302F36">
        <w:rPr>
          <w:rFonts w:eastAsia="Calibri"/>
          <w:sz w:val="28"/>
          <w:szCs w:val="28"/>
          <w:lang w:eastAsia="en-US"/>
        </w:rPr>
        <w:t>государственной пошлины за выдачу органом местного самоуправления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в) эксплуатации и использования имущества автомобильных дорог, находящихся в собственности муниципального образования;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 xml:space="preserve">г) платы в счет возмещения вреда, причиняемого автомобильным дорогам общего пользования местного значения транспортными средствами, </w:t>
      </w:r>
      <w:r w:rsidRPr="00302F36">
        <w:rPr>
          <w:sz w:val="28"/>
          <w:szCs w:val="28"/>
        </w:rPr>
        <w:lastRenderedPageBreak/>
        <w:t>осуществляющими перевозки тяжеловесных и (или) крупногабаритных грузов;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д) платы за оказание услуг по присоединению объектов дорожного сервиса к автомобильным дорогам общего пользования местного значения;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е)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ж) межведомственных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 межмуниципального значения Тверской области, автомобильных дорог общего пользования местного значения;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з)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 местного значения;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1" w:name="sub_179413"/>
      <w:r w:rsidRPr="00302F36">
        <w:rPr>
          <w:sz w:val="28"/>
          <w:szCs w:val="28"/>
        </w:rPr>
        <w:t>и) денежных средств, поступающих в районный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 Фонда, или в связи с уклонением от заключения таких контракта или иных договоров;</w:t>
      </w:r>
      <w:bookmarkEnd w:id="1"/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к) денежных средств, внесенных участником конкурса или аукциона, проводимых в целях заключения муниципального контракта (договора),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(договора) и в иных случаях, установленных законодательством Российской Федерации;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t>л)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 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2" w:name="sub_179416"/>
      <w:r w:rsidRPr="00302F36">
        <w:rPr>
          <w:sz w:val="28"/>
          <w:szCs w:val="28"/>
        </w:rPr>
        <w:t>м)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 местного значения в целях прокладки, переноса, переустройства инженерных коммуникаций, их эксплуатации;</w:t>
      </w:r>
      <w:bookmarkEnd w:id="2"/>
    </w:p>
    <w:p w:rsidR="002A3297" w:rsidRPr="00302F36" w:rsidRDefault="002A3297" w:rsidP="002A329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02F36">
        <w:rPr>
          <w:sz w:val="28"/>
          <w:szCs w:val="28"/>
        </w:rPr>
        <w:lastRenderedPageBreak/>
        <w:t>н) платы в счет возмещения вреда, наносимого автомобильным дорогам общего пользования местного значения, которые используются при строительстве (реконструкции), капитальном ремонте объектов на территории Молоковского района на основании заключенных договоров (соглашений).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4. Средства Фонда используются по следующим направлениям: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а) на содержание автомобильных дорог общего пользования местного значения вне границ населенных пунктов в границах муниципального района и сооружений на них;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б)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 сооружений на них;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в) на строительство, реконструкцию и проектирование автомобильных дорог общего пользования местного значения и сооружений на них, в т.ч.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г) на выкуп земельного участка для муниципальных нужд муниципального образования Молоковский район Тверской области и оценку рыночной стоимости изыскиваемого земельного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2A3297" w:rsidRPr="00302F36" w:rsidRDefault="002A3297" w:rsidP="002A32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302F36">
        <w:rPr>
          <w:sz w:val="28"/>
          <w:szCs w:val="28"/>
        </w:rPr>
        <w:t>д) 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№ 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деятельности»;</w:t>
      </w:r>
    </w:p>
    <w:p w:rsidR="002A3297" w:rsidRPr="00302F36" w:rsidRDefault="002A3297" w:rsidP="002A329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36">
        <w:rPr>
          <w:sz w:val="28"/>
          <w:szCs w:val="28"/>
        </w:rPr>
        <w:t xml:space="preserve">е) </w:t>
      </w:r>
      <w:r w:rsidRPr="00302F36"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 бюджетам поселений Молоковского района Тверской области на капитальный ремонт и ремонт автодорог общего пользования местного значения поселений;</w:t>
      </w: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ж) на предоставление иных межбюджетных трансфертов бюджетам поселений Молоковского района Тверской области на содержание автомобильных дорог общего пользования местного значения поселений;</w:t>
      </w: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297" w:rsidRPr="00302F36" w:rsidRDefault="002A3297" w:rsidP="002A3297">
      <w:pPr>
        <w:ind w:right="-6"/>
        <w:jc w:val="both"/>
        <w:rPr>
          <w:b/>
          <w:sz w:val="28"/>
          <w:szCs w:val="28"/>
          <w:lang w:eastAsia="ar-SA"/>
        </w:rPr>
      </w:pPr>
      <w:r w:rsidRPr="00302F36">
        <w:rPr>
          <w:sz w:val="28"/>
          <w:szCs w:val="28"/>
        </w:rPr>
        <w:t>з) на предоставление иных межбюджетных трансфертов бюджетам поселений Молоковского района Тверской области на ремонт дворовых территорий многоквартирных домов, проездов к дворовым территориям многоквартирных домов населенных пунктов поселений;</w:t>
      </w:r>
      <w:r w:rsidRPr="00302F36">
        <w:rPr>
          <w:b/>
          <w:sz w:val="28"/>
          <w:szCs w:val="28"/>
          <w:lang w:eastAsia="ar-SA"/>
        </w:rPr>
        <w:t xml:space="preserve"> </w:t>
      </w:r>
    </w:p>
    <w:p w:rsidR="002A3297" w:rsidRPr="00302F36" w:rsidRDefault="002A3297" w:rsidP="002A3297">
      <w:pPr>
        <w:ind w:right="-6"/>
        <w:jc w:val="both"/>
        <w:rPr>
          <w:sz w:val="28"/>
          <w:szCs w:val="28"/>
          <w:lang w:eastAsia="ar-SA"/>
        </w:rPr>
      </w:pP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и) на мероприятия по обеспечению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района и   автомобильных дорогах общего пользования местного значения поселений.</w:t>
      </w: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297" w:rsidRPr="00302F36" w:rsidRDefault="002A3297" w:rsidP="002A3297">
      <w:pPr>
        <w:pStyle w:val="ConsPlusNormal"/>
        <w:jc w:val="both"/>
        <w:rPr>
          <w:color w:val="000000" w:themeColor="text1"/>
          <w:sz w:val="28"/>
          <w:szCs w:val="28"/>
        </w:rPr>
      </w:pPr>
      <w:r w:rsidRPr="00302F36">
        <w:rPr>
          <w:rFonts w:ascii="Times New Roman" w:hAnsi="Times New Roman" w:cs="Times New Roman"/>
          <w:color w:val="000000" w:themeColor="text1"/>
          <w:sz w:val="28"/>
          <w:szCs w:val="28"/>
        </w:rPr>
        <w:t>к) на осуществление полномочий поселений Молоковского района в части содержания автомобильных дорог общего пользования местного значения в границах населенных пунктов.</w:t>
      </w:r>
    </w:p>
    <w:p w:rsidR="002A3297" w:rsidRPr="00302F36" w:rsidRDefault="002A3297" w:rsidP="002A3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5.Бюджетные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 xml:space="preserve">6. Перечень автомобильных дорог местного значения, подлежащих проектированию, строительству, реконструкции, капитальному ремонту и ремонту, перечень мероприятий по содержанию автомобильных дорог общего пользования местного значения и элементов обустройства, ежегодно формируется администрацией муниципального образования Молоковский район Тверской области и утверждается в составе соответствующей муниципальной программы муниципального образования Молоковский район.  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7. Администрация муниципального образования Молоковский район осуществляет выбор подрядной организации и заключает муниципальные контракты для осуществления дорожной деятельности на автомобильных дорогах общего пользования местного значения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8. Финансирование расходов в рамках, заключенных администрацией Молоковского района муниципальных контрактов (договоров) с поставщиками (исполнителями, подрядчиками) осуществляется за счет средств Фонда.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A3297" w:rsidRPr="00302F36" w:rsidRDefault="002A3297" w:rsidP="002A329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t>9. Для расходования средств Дорожного фонда подрядчиками (исполнителями) в администрацию МО Молоковский район представляются следующие документы: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t>а) счет, счет-фактура;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lastRenderedPageBreak/>
        <w:t xml:space="preserve">б) </w:t>
      </w:r>
      <w:hyperlink r:id="rId6" w:history="1">
        <w:r w:rsidRPr="00302F36">
          <w:rPr>
            <w:rStyle w:val="a3"/>
            <w:rFonts w:eastAsia="Calibri"/>
            <w:sz w:val="28"/>
            <w:szCs w:val="28"/>
          </w:rPr>
          <w:t>справки</w:t>
        </w:r>
      </w:hyperlink>
      <w:r w:rsidRPr="00302F36">
        <w:rPr>
          <w:rFonts w:eastAsia="Calibri"/>
          <w:sz w:val="28"/>
          <w:szCs w:val="28"/>
        </w:rPr>
        <w:t xml:space="preserve"> о стоимости выполненных работ и затрат (форма N КС-3, утверждена Постановлением Госкомстата Российской Федерации от 11.11.1999 N 100);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t xml:space="preserve">в) </w:t>
      </w:r>
      <w:hyperlink r:id="rId7" w:history="1">
        <w:r w:rsidRPr="00302F36">
          <w:rPr>
            <w:rStyle w:val="a3"/>
            <w:rFonts w:eastAsia="Calibri"/>
            <w:sz w:val="28"/>
            <w:szCs w:val="28"/>
          </w:rPr>
          <w:t>акты</w:t>
        </w:r>
      </w:hyperlink>
      <w:r w:rsidRPr="00302F36">
        <w:rPr>
          <w:rFonts w:eastAsia="Calibri"/>
          <w:sz w:val="28"/>
          <w:szCs w:val="28"/>
        </w:rPr>
        <w:t xml:space="preserve"> приемки выполненных работ (форма N КС-2, утверждена Постановлением Госкомстата Российской Федерации от 11.11.1999 N 100);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t xml:space="preserve">г) </w:t>
      </w:r>
      <w:hyperlink r:id="rId8" w:history="1">
        <w:r w:rsidRPr="00302F36">
          <w:rPr>
            <w:rStyle w:val="a3"/>
            <w:rFonts w:eastAsia="Calibri"/>
            <w:sz w:val="28"/>
            <w:szCs w:val="28"/>
          </w:rPr>
          <w:t>акты</w:t>
        </w:r>
      </w:hyperlink>
      <w:r w:rsidRPr="00302F36">
        <w:rPr>
          <w:rFonts w:eastAsia="Calibri"/>
          <w:sz w:val="28"/>
          <w:szCs w:val="28"/>
        </w:rPr>
        <w:t xml:space="preserve"> приемки законченного строительством объекта (форма N КС-11, утверждена Постановлением Госкомстата Российской Федерации от 11.11.1999 N 100);</w:t>
      </w:r>
    </w:p>
    <w:p w:rsidR="002A3297" w:rsidRPr="00302F36" w:rsidRDefault="002A3297" w:rsidP="002A32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2F36">
        <w:rPr>
          <w:rFonts w:eastAsia="Calibri"/>
          <w:sz w:val="28"/>
          <w:szCs w:val="28"/>
        </w:rPr>
        <w:t>д) иные подтверждающие документы.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10. Отчеты о расходовании средств Фонда представляются администрацией муниципального образования ежеквартально в Министерство транспорта Тверской области  в соответствии с требованиями приказа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фондов», в представительный орган муниципального образования Молоковский район Тверской области в сроки, установленные для предоставления отчета об исполнении бюджета муниципального образования Молоковский район.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11. Годовой отчет об использовании средств Фонда ежегодно предоставляется Собранию депутатов Молоковского района и Министерство транспорта Тверской области.</w:t>
      </w:r>
    </w:p>
    <w:p w:rsidR="002A3297" w:rsidRPr="00302F36" w:rsidRDefault="002A3297" w:rsidP="002A3297">
      <w:pPr>
        <w:jc w:val="both"/>
        <w:rPr>
          <w:sz w:val="28"/>
          <w:szCs w:val="28"/>
        </w:rPr>
      </w:pPr>
    </w:p>
    <w:p w:rsidR="002A3297" w:rsidRPr="00302F36" w:rsidRDefault="002A3297" w:rsidP="002A3297">
      <w:pPr>
        <w:jc w:val="both"/>
        <w:rPr>
          <w:sz w:val="28"/>
          <w:szCs w:val="28"/>
        </w:rPr>
      </w:pPr>
      <w:r w:rsidRPr="00302F36">
        <w:rPr>
          <w:sz w:val="28"/>
          <w:szCs w:val="28"/>
        </w:rPr>
        <w:t>12. Контроль за целевым и эффективным использованием средств Фонда осуществляется в установленном законодательством порядке.</w:t>
      </w:r>
    </w:p>
    <w:p w:rsidR="00D341AA" w:rsidRPr="00302F36" w:rsidRDefault="00D341AA">
      <w:pPr>
        <w:rPr>
          <w:sz w:val="28"/>
          <w:szCs w:val="28"/>
        </w:rPr>
      </w:pPr>
      <w:bookmarkStart w:id="3" w:name="_GoBack"/>
      <w:bookmarkEnd w:id="3"/>
    </w:p>
    <w:sectPr w:rsidR="00D341AA" w:rsidRPr="00302F36" w:rsidSect="00E0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9A1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297"/>
    <w:rsid w:val="002A3297"/>
    <w:rsid w:val="00302F36"/>
    <w:rsid w:val="0038504F"/>
    <w:rsid w:val="00533734"/>
    <w:rsid w:val="00BA235D"/>
    <w:rsid w:val="00D341AA"/>
    <w:rsid w:val="00D42CA2"/>
    <w:rsid w:val="00E05F0B"/>
    <w:rsid w:val="00E5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2A3297"/>
    <w:rPr>
      <w:color w:val="0000FF"/>
      <w:u w:val="single"/>
    </w:rPr>
  </w:style>
  <w:style w:type="paragraph" w:customStyle="1" w:styleId="ConsPlusNormal">
    <w:name w:val="ConsPlusNormal"/>
    <w:rsid w:val="002A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8504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850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385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1F93630C7306686D7648D3FE5098A3E7ABFCD6318555F64CBC8673290F4EE17A11ABAC8F5BFZ9f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1F93630C7306686D7648D3FE5098A387DBDCB6818555F64CBC8673290F4EE17A11ABACBF7B9Z9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71F93630C7306686D7648D3FE5098A387DBDCB6818555F64CBC8673290F4EE17A11ABACBF4BAZ9f5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2019-08-14T07:45:00Z</dcterms:created>
  <dcterms:modified xsi:type="dcterms:W3CDTF">2019-08-20T11:01:00Z</dcterms:modified>
</cp:coreProperties>
</file>