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6E" w:rsidRPr="00B127AA" w:rsidRDefault="003E6A6E" w:rsidP="003E6A6E">
      <w:pPr>
        <w:jc w:val="center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6E" w:rsidRPr="00B127AA" w:rsidRDefault="003E6A6E" w:rsidP="003E6A6E">
      <w:pPr>
        <w:jc w:val="center"/>
        <w:rPr>
          <w:rFonts w:ascii="Times New Roman" w:hAnsi="Times New Roman"/>
          <w:sz w:val="28"/>
          <w:szCs w:val="28"/>
        </w:rPr>
      </w:pPr>
    </w:p>
    <w:p w:rsidR="003E6A6E" w:rsidRPr="00B127AA" w:rsidRDefault="003E6A6E" w:rsidP="001606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A">
        <w:rPr>
          <w:rFonts w:ascii="Times New Roman" w:hAnsi="Times New Roman"/>
          <w:b/>
          <w:sz w:val="28"/>
          <w:szCs w:val="28"/>
        </w:rPr>
        <w:t>ДУМА МОЛОКОВСКОГО МУНИЦИПАЛЬНОГО ОКРУГА</w:t>
      </w:r>
    </w:p>
    <w:p w:rsidR="003E6A6E" w:rsidRPr="00B127AA" w:rsidRDefault="003E6A6E" w:rsidP="001606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E6A6E" w:rsidRPr="00B127AA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A6E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  <w:r w:rsidRPr="00B127AA">
        <w:rPr>
          <w:rFonts w:ascii="Times New Roman" w:hAnsi="Times New Roman"/>
          <w:b/>
          <w:sz w:val="28"/>
          <w:szCs w:val="28"/>
        </w:rPr>
        <w:t>Р Е Ш Е Н И Е</w:t>
      </w:r>
    </w:p>
    <w:p w:rsidR="00B127AA" w:rsidRPr="00B127AA" w:rsidRDefault="00B127AA" w:rsidP="003E6A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3E6A6E" w:rsidRPr="00B127AA" w:rsidTr="00B127AA">
        <w:tc>
          <w:tcPr>
            <w:tcW w:w="4741" w:type="dxa"/>
          </w:tcPr>
          <w:p w:rsidR="00B127AA" w:rsidRPr="00B127AA" w:rsidRDefault="00B127AA" w:rsidP="00C624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27AA">
              <w:rPr>
                <w:rFonts w:ascii="Times New Roman" w:hAnsi="Times New Roman"/>
                <w:b/>
                <w:sz w:val="28"/>
                <w:szCs w:val="28"/>
              </w:rPr>
              <w:t>11.10.</w:t>
            </w:r>
            <w:r w:rsidR="003E6A6E" w:rsidRPr="00B127AA">
              <w:rPr>
                <w:rFonts w:ascii="Times New Roman" w:hAnsi="Times New Roman"/>
                <w:b/>
                <w:sz w:val="28"/>
                <w:szCs w:val="28"/>
              </w:rPr>
              <w:t xml:space="preserve">2021                                 </w:t>
            </w:r>
          </w:p>
        </w:tc>
        <w:tc>
          <w:tcPr>
            <w:tcW w:w="4722" w:type="dxa"/>
          </w:tcPr>
          <w:p w:rsidR="003E6A6E" w:rsidRPr="00B127AA" w:rsidRDefault="003E6A6E" w:rsidP="00B127A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27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127AA" w:rsidRPr="00B127A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3E6A6E" w:rsidRPr="00B127AA" w:rsidRDefault="003E6A6E" w:rsidP="003E6A6E">
      <w:pPr>
        <w:jc w:val="center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>пгт Молоково</w:t>
      </w:r>
    </w:p>
    <w:p w:rsidR="003E6A6E" w:rsidRPr="00B127AA" w:rsidRDefault="003E6A6E" w:rsidP="003E6A6E">
      <w:pPr>
        <w:jc w:val="center"/>
        <w:rPr>
          <w:rFonts w:ascii="Times New Roman" w:hAnsi="Times New Roman"/>
          <w:sz w:val="28"/>
          <w:szCs w:val="28"/>
        </w:rPr>
      </w:pPr>
    </w:p>
    <w:p w:rsidR="003E6A6E" w:rsidRPr="00B127AA" w:rsidRDefault="003E6A6E">
      <w:pPr>
        <w:rPr>
          <w:rFonts w:ascii="Times New Roman" w:hAnsi="Times New Roman"/>
          <w:sz w:val="28"/>
          <w:szCs w:val="28"/>
        </w:rPr>
      </w:pPr>
    </w:p>
    <w:p w:rsidR="003E6A6E" w:rsidRPr="00B127AA" w:rsidRDefault="003E6A6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48"/>
        <w:gridCol w:w="284"/>
        <w:gridCol w:w="3235"/>
        <w:gridCol w:w="804"/>
      </w:tblGrid>
      <w:tr w:rsidR="00CD48D0" w:rsidRPr="00B127AA" w:rsidTr="00B127AA">
        <w:tc>
          <w:tcPr>
            <w:tcW w:w="9571" w:type="dxa"/>
            <w:gridSpan w:val="4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0"/>
              <w:gridCol w:w="4615"/>
            </w:tblGrid>
            <w:tr w:rsidR="003E6A6E" w:rsidRPr="00B127AA" w:rsidTr="00B127AA">
              <w:trPr>
                <w:trHeight w:val="2049"/>
              </w:trPr>
              <w:tc>
                <w:tcPr>
                  <w:tcW w:w="4889" w:type="dxa"/>
                </w:tcPr>
                <w:p w:rsidR="003E6A6E" w:rsidRPr="00B127AA" w:rsidRDefault="003E6A6E" w:rsidP="003E6A6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127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C62FDC" w:rsidRPr="00B127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127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орядк</w:t>
                  </w:r>
                  <w:r w:rsidR="00C62FDC" w:rsidRPr="00B127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Pr="00B127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организации и проведения публичных слушаний в муниципальном образовании Молоковский муниципальный округ Тверской области</w:t>
                  </w:r>
                </w:p>
                <w:p w:rsidR="003E6A6E" w:rsidRPr="00B127AA" w:rsidRDefault="003E6A6E">
                  <w:pPr>
                    <w:tabs>
                      <w:tab w:val="left" w:pos="2552"/>
                      <w:tab w:val="center" w:pos="4536"/>
                      <w:tab w:val="left" w:pos="7513"/>
                      <w:tab w:val="left" w:pos="9072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889" w:type="dxa"/>
                </w:tcPr>
                <w:p w:rsidR="003E6A6E" w:rsidRPr="00B127AA" w:rsidRDefault="003E6A6E">
                  <w:pPr>
                    <w:tabs>
                      <w:tab w:val="left" w:pos="2552"/>
                      <w:tab w:val="center" w:pos="4536"/>
                      <w:tab w:val="left" w:pos="7513"/>
                      <w:tab w:val="left" w:pos="9072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D48D0" w:rsidRPr="00B127AA" w:rsidRDefault="00CD48D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48D0" w:rsidRPr="00B127AA" w:rsidTr="00B127AA">
        <w:tc>
          <w:tcPr>
            <w:tcW w:w="5248" w:type="dxa"/>
            <w:shd w:val="clear" w:color="auto" w:fill="auto"/>
          </w:tcPr>
          <w:p w:rsidR="00CD48D0" w:rsidRPr="00B127AA" w:rsidRDefault="00CD48D0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D48D0" w:rsidRPr="00B127AA" w:rsidRDefault="00CD48D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CD48D0" w:rsidRPr="00B127AA" w:rsidRDefault="00CD48D0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CD48D0" w:rsidRPr="00B127AA" w:rsidRDefault="00CD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8D0" w:rsidRPr="00B127AA" w:rsidRDefault="00D56F9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Дума </w:t>
      </w:r>
      <w:r w:rsidR="003E6A6E" w:rsidRPr="00B127AA">
        <w:rPr>
          <w:rFonts w:ascii="Times New Roman" w:hAnsi="Times New Roman"/>
          <w:sz w:val="28"/>
          <w:szCs w:val="28"/>
        </w:rPr>
        <w:t>Молоковского</w:t>
      </w:r>
      <w:r w:rsidRPr="00B127A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E6A6E" w:rsidRPr="00B127AA">
        <w:rPr>
          <w:rFonts w:ascii="Times New Roman" w:hAnsi="Times New Roman"/>
          <w:sz w:val="28"/>
          <w:szCs w:val="28"/>
        </w:rPr>
        <w:t xml:space="preserve"> РЕШИЛА:</w:t>
      </w:r>
    </w:p>
    <w:p w:rsidR="00B127AA" w:rsidRDefault="00B127AA">
      <w:pPr>
        <w:tabs>
          <w:tab w:val="left" w:pos="113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Pr="00B127AA" w:rsidRDefault="00D56F9B">
      <w:pPr>
        <w:tabs>
          <w:tab w:val="left" w:pos="113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27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3381" w:rsidRPr="00B127AA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B127AA">
        <w:rPr>
          <w:rFonts w:ascii="Times New Roman" w:hAnsi="Times New Roman"/>
          <w:color w:val="auto"/>
          <w:sz w:val="28"/>
          <w:szCs w:val="28"/>
        </w:rPr>
        <w:t>1.</w:t>
      </w:r>
      <w:r w:rsidR="00B127A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27AA">
        <w:rPr>
          <w:rFonts w:ascii="Times New Roman" w:hAnsi="Times New Roman"/>
          <w:color w:val="auto"/>
          <w:sz w:val="28"/>
          <w:szCs w:val="28"/>
        </w:rPr>
        <w:t>Утвердить П</w:t>
      </w:r>
      <w:r w:rsidR="00C62FDC" w:rsidRPr="00B127AA">
        <w:rPr>
          <w:rFonts w:ascii="Times New Roman" w:hAnsi="Times New Roman"/>
          <w:color w:val="auto"/>
          <w:sz w:val="28"/>
          <w:szCs w:val="28"/>
        </w:rPr>
        <w:t>орядок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организации и проведения публичных слушаний в </w:t>
      </w:r>
      <w:r w:rsidR="00FB49E3" w:rsidRPr="00B127AA">
        <w:rPr>
          <w:rFonts w:ascii="Times New Roman" w:hAnsi="Times New Roman"/>
          <w:color w:val="auto"/>
          <w:sz w:val="28"/>
          <w:szCs w:val="28"/>
        </w:rPr>
        <w:t xml:space="preserve">Молоковском 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муниципальном округе Тверской области (прилагается).  </w:t>
      </w:r>
    </w:p>
    <w:p w:rsidR="00CD48D0" w:rsidRPr="00B127AA" w:rsidRDefault="00D56F9B">
      <w:p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27AA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513381" w:rsidRPr="00B127AA">
        <w:rPr>
          <w:rFonts w:ascii="Times New Roman" w:hAnsi="Times New Roman"/>
          <w:color w:val="auto"/>
          <w:sz w:val="28"/>
          <w:szCs w:val="28"/>
        </w:rPr>
        <w:tab/>
      </w:r>
      <w:r w:rsidRPr="00B127AA">
        <w:rPr>
          <w:rFonts w:ascii="Times New Roman" w:hAnsi="Times New Roman"/>
          <w:color w:val="auto"/>
          <w:sz w:val="28"/>
          <w:szCs w:val="28"/>
        </w:rPr>
        <w:t>2.</w:t>
      </w:r>
      <w:r w:rsidR="00B127A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Признать утратившими силу решение Собрания депутатов </w:t>
      </w:r>
      <w:r w:rsidR="00FB49E3" w:rsidRPr="00B127AA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района от </w:t>
      </w:r>
      <w:r w:rsidR="0030122F" w:rsidRPr="00B127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07</w:t>
      </w:r>
      <w:r w:rsidRPr="00B127AA">
        <w:rPr>
          <w:rFonts w:ascii="Times New Roman" w:hAnsi="Times New Roman"/>
          <w:color w:val="auto"/>
          <w:sz w:val="28"/>
          <w:szCs w:val="28"/>
        </w:rPr>
        <w:t>.1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0</w:t>
      </w:r>
      <w:r w:rsidRPr="00B127AA">
        <w:rPr>
          <w:rFonts w:ascii="Times New Roman" w:hAnsi="Times New Roman"/>
          <w:color w:val="auto"/>
          <w:sz w:val="28"/>
          <w:szCs w:val="28"/>
        </w:rPr>
        <w:t>.20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20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 № 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89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«Об утверждении Положения о порядке организации и проведения публичных слушаний в </w:t>
      </w:r>
      <w:r w:rsidR="00FB49E3" w:rsidRPr="00B127AA">
        <w:rPr>
          <w:rFonts w:ascii="Times New Roman" w:hAnsi="Times New Roman"/>
          <w:color w:val="auto"/>
          <w:sz w:val="28"/>
          <w:szCs w:val="28"/>
        </w:rPr>
        <w:t>Молоковск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ом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6452FC" w:rsidRPr="00B127AA">
        <w:rPr>
          <w:rFonts w:ascii="Times New Roman" w:hAnsi="Times New Roman"/>
          <w:color w:val="auto"/>
          <w:sz w:val="28"/>
          <w:szCs w:val="28"/>
        </w:rPr>
        <w:t>е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Тверской области».  </w:t>
      </w:r>
    </w:p>
    <w:p w:rsidR="00CD48D0" w:rsidRPr="00B127AA" w:rsidRDefault="00D56F9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27AA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513381" w:rsidRPr="00B127AA">
        <w:rPr>
          <w:rFonts w:ascii="Times New Roman" w:hAnsi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 w:rsidRPr="00B127AA">
        <w:rPr>
          <w:rFonts w:ascii="Times New Roman" w:hAnsi="Times New Roman"/>
          <w:color w:val="auto"/>
          <w:sz w:val="28"/>
          <w:szCs w:val="28"/>
        </w:rPr>
        <w:t xml:space="preserve">  3. Настоящее решение вступает в силу после его официального </w:t>
      </w:r>
      <w:r w:rsidR="007D711A" w:rsidRPr="00B127AA">
        <w:rPr>
          <w:rFonts w:ascii="Times New Roman" w:hAnsi="Times New Roman"/>
          <w:color w:val="auto"/>
          <w:sz w:val="28"/>
          <w:szCs w:val="28"/>
        </w:rPr>
        <w:t>о</w:t>
      </w:r>
      <w:r w:rsidR="00C62FDC" w:rsidRPr="00B127AA">
        <w:rPr>
          <w:rFonts w:ascii="Times New Roman" w:hAnsi="Times New Roman"/>
          <w:color w:val="auto"/>
          <w:sz w:val="28"/>
          <w:szCs w:val="28"/>
        </w:rPr>
        <w:t>публикования</w:t>
      </w:r>
      <w:r w:rsidR="007D711A" w:rsidRPr="00B127A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и подлежит размещению на официальном сайте </w:t>
      </w:r>
      <w:r w:rsidR="00FB49E3" w:rsidRPr="00B127AA">
        <w:rPr>
          <w:rFonts w:ascii="Times New Roman" w:hAnsi="Times New Roman"/>
          <w:color w:val="auto"/>
          <w:sz w:val="28"/>
          <w:szCs w:val="28"/>
        </w:rPr>
        <w:t>А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r w:rsidR="00FB49E3" w:rsidRPr="00B127AA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B127AA">
        <w:rPr>
          <w:rFonts w:ascii="Times New Roman" w:hAnsi="Times New Roman"/>
          <w:color w:val="auto"/>
          <w:sz w:val="28"/>
          <w:szCs w:val="28"/>
        </w:rPr>
        <w:t xml:space="preserve"> района в сети Интернет.</w:t>
      </w:r>
    </w:p>
    <w:p w:rsidR="00CD48D0" w:rsidRPr="00B127AA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Pr="00B127AA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F61DA5" w:rsidRPr="00B127AA" w:rsidRDefault="00F61DA5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Pr="00B127AA" w:rsidRDefault="00D56F9B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127AA">
        <w:rPr>
          <w:rFonts w:ascii="Times New Roman" w:hAnsi="Times New Roman"/>
          <w:b/>
          <w:color w:val="auto"/>
          <w:sz w:val="28"/>
          <w:szCs w:val="28"/>
        </w:rPr>
        <w:t>Председатель Думы</w:t>
      </w:r>
    </w:p>
    <w:p w:rsidR="00CD48D0" w:rsidRPr="00B127AA" w:rsidRDefault="00FB49E3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27AA">
        <w:rPr>
          <w:rFonts w:ascii="Times New Roman" w:hAnsi="Times New Roman"/>
          <w:b/>
          <w:color w:val="auto"/>
          <w:sz w:val="28"/>
          <w:szCs w:val="28"/>
        </w:rPr>
        <w:t>Молоковского</w:t>
      </w:r>
      <w:r w:rsidR="00D56F9B" w:rsidRPr="00B127AA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округа</w:t>
      </w:r>
      <w:r w:rsidR="00B127AA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Л.А. Бойцова</w:t>
      </w:r>
      <w:r w:rsidR="00D56F9B" w:rsidRPr="00B127AA">
        <w:rPr>
          <w:rFonts w:ascii="Times New Roman" w:hAnsi="Times New Roman"/>
          <w:b/>
          <w:color w:val="auto"/>
          <w:sz w:val="28"/>
          <w:szCs w:val="28"/>
        </w:rPr>
        <w:t xml:space="preserve">               </w:t>
      </w:r>
      <w:r w:rsidR="00D56F9B" w:rsidRPr="00B127AA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</w:p>
    <w:p w:rsidR="008F72DF" w:rsidRPr="00B127AA" w:rsidRDefault="008F72DF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Pr="00B127AA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8D0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B127AA" w:rsidRDefault="005B63BB" w:rsidP="005B63B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127AA">
        <w:rPr>
          <w:rFonts w:ascii="Times New Roman" w:hAnsi="Times New Roman"/>
          <w:color w:val="auto"/>
          <w:sz w:val="24"/>
          <w:szCs w:val="24"/>
        </w:rPr>
        <w:lastRenderedPageBreak/>
        <w:t>Утвержден</w:t>
      </w:r>
    </w:p>
    <w:p w:rsidR="005B63BB" w:rsidRPr="00B127AA" w:rsidRDefault="005B63BB" w:rsidP="005B63B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127A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решением Думы  Молоковского </w:t>
      </w:r>
    </w:p>
    <w:p w:rsidR="005B63BB" w:rsidRPr="00B127AA" w:rsidRDefault="005B63BB" w:rsidP="005B63B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127AA">
        <w:rPr>
          <w:rFonts w:ascii="Times New Roman" w:hAnsi="Times New Roman"/>
          <w:color w:val="auto"/>
          <w:sz w:val="24"/>
          <w:szCs w:val="24"/>
        </w:rPr>
        <w:t>муниципального округа</w:t>
      </w:r>
    </w:p>
    <w:p w:rsidR="005B63BB" w:rsidRPr="00B127AA" w:rsidRDefault="005B63BB" w:rsidP="005B63B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127AA">
        <w:rPr>
          <w:rFonts w:ascii="Times New Roman" w:hAnsi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/>
          <w:color w:val="auto"/>
          <w:sz w:val="24"/>
          <w:szCs w:val="24"/>
        </w:rPr>
        <w:t>11.10.2021</w:t>
      </w:r>
      <w:r w:rsidRPr="00B127AA">
        <w:rPr>
          <w:rFonts w:ascii="Times New Roman" w:hAnsi="Times New Roman"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color w:val="auto"/>
          <w:sz w:val="24"/>
          <w:szCs w:val="24"/>
        </w:rPr>
        <w:t>16</w:t>
      </w:r>
    </w:p>
    <w:p w:rsidR="005B63BB" w:rsidRDefault="005B63B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Порядок</w:t>
      </w:r>
    </w:p>
    <w:p w:rsidR="005B63BB" w:rsidRPr="005B63BB" w:rsidRDefault="005B63BB" w:rsidP="005B63BB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организации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слушаний</w:t>
      </w:r>
    </w:p>
    <w:p w:rsidR="005B63BB" w:rsidRPr="005B63BB" w:rsidRDefault="005B63BB" w:rsidP="005B63BB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Молоковском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муниципальном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округе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Тверской</w:t>
      </w:r>
      <w:r w:rsidRPr="005B63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b/>
          <w:color w:val="auto"/>
          <w:sz w:val="28"/>
          <w:szCs w:val="28"/>
        </w:rPr>
        <w:t>области</w:t>
      </w:r>
    </w:p>
    <w:p w:rsidR="005B63BB" w:rsidRPr="005B63BB" w:rsidRDefault="005B63BB" w:rsidP="005B63B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I.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Общие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положения</w:t>
      </w:r>
    </w:p>
    <w:p w:rsidR="005B63BB" w:rsidRPr="005B63BB" w:rsidRDefault="005B63BB" w:rsidP="005B63BB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Настоящий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Порядок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разработан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Конституцией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Российской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06.10.2003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№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131-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</w:t>
      </w:r>
      <w:r w:rsidRPr="005B63BB">
        <w:rPr>
          <w:rFonts w:ascii="Times New Roman" w:hAnsi="Times New Roman"/>
          <w:color w:val="auto"/>
          <w:sz w:val="28"/>
          <w:szCs w:val="28"/>
        </w:rPr>
        <w:t>3 «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общих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принципах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Российской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Федерации»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далее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Федеральный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определяет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порядок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территории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Молоковского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округа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Тверской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области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далее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направлено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реализацию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осуществление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посредством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открытое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проводимое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обязательном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выносятся</w:t>
      </w:r>
      <w:r w:rsidRPr="005B63BB">
        <w:rPr>
          <w:rFonts w:ascii="Times New Roman" w:hAnsi="Times New Roman"/>
          <w:color w:val="auto"/>
          <w:sz w:val="28"/>
          <w:szCs w:val="28"/>
        </w:rPr>
        <w:t>: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также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нормативного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внесении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изменений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дополнений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данный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кроме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случаев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когда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вносятся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изменения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точного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воспроизведения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положений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Конституции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Российской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федеральных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конституции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субъекта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Российской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целях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этими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нормативными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правовыми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актами</w:t>
      </w:r>
      <w:r w:rsidRPr="005B63BB">
        <w:rPr>
          <w:rFonts w:ascii="Times New Roman" w:hAnsi="Times New Roman"/>
          <w:color w:val="auto"/>
          <w:sz w:val="28"/>
          <w:szCs w:val="28"/>
        </w:rPr>
        <w:t>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бюджета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отчет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исполнении</w:t>
      </w:r>
      <w:r w:rsidRPr="005B63BB">
        <w:rPr>
          <w:rFonts w:ascii="Times New Roman" w:hAnsi="Times New Roman"/>
          <w:color w:val="auto"/>
          <w:sz w:val="28"/>
          <w:szCs w:val="28"/>
        </w:rPr>
        <w:t>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3)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стратегии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социально</w:t>
      </w:r>
      <w:r w:rsidRPr="005B63BB">
        <w:rPr>
          <w:rFonts w:ascii="Times New Roman" w:hAnsi="Times New Roman"/>
          <w:color w:val="auto"/>
          <w:sz w:val="28"/>
          <w:szCs w:val="28"/>
        </w:rPr>
        <w:t>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экономического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развития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4)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преобразовании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исключением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случаев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статьей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13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06.10.2003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№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131-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</w:t>
      </w:r>
      <w:r w:rsidRPr="005B63BB">
        <w:rPr>
          <w:rFonts w:ascii="Times New Roman" w:hAnsi="Times New Roman"/>
          <w:color w:val="auto"/>
          <w:sz w:val="28"/>
          <w:szCs w:val="28"/>
        </w:rPr>
        <w:t>3 «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общих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принципах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Российской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Федерации»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требуется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получение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согласия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выраженного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путем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голосования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либо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сходах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граждан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lastRenderedPageBreak/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могут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выноситься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других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проводятся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проводимые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инициативная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представляет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указанием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обсуждаемого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подписной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лист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утвержденной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прилагается</w:t>
      </w:r>
      <w:r w:rsidRPr="005B63BB">
        <w:rPr>
          <w:rFonts w:ascii="Times New Roman" w:hAnsi="Times New Roman"/>
          <w:color w:val="auto"/>
          <w:sz w:val="28"/>
          <w:szCs w:val="28"/>
        </w:rPr>
        <w:t>).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6.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Инициативная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численностью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менее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30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человек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обладающих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избирательным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выборах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выступившая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8.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мероприятий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обеспечивающих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направленных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оповещение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времени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ознакомление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результатов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депутаты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должностные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лица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администрации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специалисты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эксперты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привлеченные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общественных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другие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присутствующие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10.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заместитель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депутат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уполномоченные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11.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Период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период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lastRenderedPageBreak/>
        <w:t>результатов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12.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принимаемый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включающий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мотивированное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обоснование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носящий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рекомендательный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характер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II.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Порядок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13.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назначающие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издают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включающий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дате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времени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сроках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адресе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которому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могут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вноситься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предложения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замечания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обсуждаемым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числе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посредством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размещения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предложений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замечаний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сайте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информационно</w:t>
      </w:r>
      <w:r w:rsidRPr="005B63BB">
        <w:rPr>
          <w:rFonts w:ascii="Times New Roman" w:hAnsi="Times New Roman"/>
          <w:color w:val="auto"/>
          <w:sz w:val="28"/>
          <w:szCs w:val="28"/>
        </w:rPr>
        <w:t>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телекоммуникационной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Интернет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".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подлежит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определенном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вместе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вынесенным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также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размещению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сайте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информационно</w:t>
      </w:r>
      <w:r w:rsidRPr="005B63BB">
        <w:rPr>
          <w:rFonts w:ascii="Times New Roman" w:hAnsi="Times New Roman"/>
          <w:color w:val="auto"/>
          <w:sz w:val="28"/>
          <w:szCs w:val="28"/>
        </w:rPr>
        <w:t>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телекоммуникационной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Интернет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".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населения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рассматривается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ближайшем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заседании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14.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вместе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вынесенным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подлежат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определенном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также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размещению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сайте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информационно</w:t>
      </w:r>
      <w:r w:rsidRPr="005B63BB">
        <w:rPr>
          <w:rFonts w:ascii="Times New Roman" w:hAnsi="Times New Roman"/>
          <w:color w:val="auto"/>
          <w:sz w:val="28"/>
          <w:szCs w:val="28"/>
        </w:rPr>
        <w:t>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телекоммуникационной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Интернет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"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семь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30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предусмотрено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законодательством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15.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подготовка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возлагаются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рабочую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образованную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  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При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подготовки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возлагается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lastRenderedPageBreak/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16.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вправе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участвовать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все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Состав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приглашенных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определяется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Обязательному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приглашению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проводимых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подлежат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группы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могут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привлечены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руководители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организаций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действующих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территории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сфере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соответствующей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целях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обеспечения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наибольшего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количества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жителей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может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определено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несколько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17.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проводит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повесткой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назначает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секретаря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протокола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18.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Информационные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материалы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которые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предполагается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результатам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включая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готовятся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19.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один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час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начала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20.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начинаются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кратким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вступительным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который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информирует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существе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обсуждаемого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значимости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участниках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количестве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подавших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выступление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Затем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предоставляется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инициатору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инициатора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выступившему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инициативой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основного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доклада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необходимости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помимо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основного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доклада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могут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представлены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содоклады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после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следуют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как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так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предоставляется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заявок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соответствовать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включать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обоснованные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предложения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внесении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изменений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рассматриваемый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Конкретные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формулировки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положений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рассматриваемого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значения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предлагаемые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выступающими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представлены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председательствующему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Выступающие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берут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только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lastRenderedPageBreak/>
        <w:t>разрешения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подавшие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письменную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заявку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согласно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пункту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19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настоящего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Положения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могут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получить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только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после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всех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лиц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подавших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заявление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выступление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21.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Продолжительность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определяется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характером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обсуждаемых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как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правило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превышать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3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часа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было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одобрено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большинством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устанавливается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следующий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регламент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: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вступительное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10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основной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доклад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20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содоклад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теме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докладчику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содокладчику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)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5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5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процедурным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реплика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5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.;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заключительное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слово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Прения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прекращаются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окончания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времени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отведенного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должен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напомнить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перед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началом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предпоследнего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выступающего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вправе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назначать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перерыв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длительностью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более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10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минут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окончании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каждого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часа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22.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ведется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протокол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который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подписывается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секретарем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протоколе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обязательном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должны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отражены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конкретные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предложения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внесению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изменений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протоколу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обязательном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прикладываются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предложения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поданные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письменной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23.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результатам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открытым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голосованием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принимается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вопросам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обсуждаемым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считаются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принятыми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проголосовало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большинство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участников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 w:hint="eastAsia"/>
          <w:color w:val="auto"/>
          <w:sz w:val="28"/>
          <w:szCs w:val="28"/>
        </w:rPr>
        <w:t>Результаты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оформляются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виде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содержащего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мотивированное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обоснование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рушения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подписывается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председательствующим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секретарем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24.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Протокол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одному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lastRenderedPageBreak/>
        <w:t>экземпляру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направляются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организатору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представительному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Главе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инициатору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25.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Итоговый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документ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включающий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мотивированное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обоснование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решений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подлежит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опубликованию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порядке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установленном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Уставом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также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размещению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официальном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сайте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информационно</w:t>
      </w:r>
      <w:r w:rsidRPr="005B63BB">
        <w:rPr>
          <w:rFonts w:ascii="Times New Roman" w:hAnsi="Times New Roman"/>
          <w:color w:val="auto"/>
          <w:sz w:val="28"/>
          <w:szCs w:val="28"/>
        </w:rPr>
        <w:t>-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телекоммуникационной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сети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Интернет</w:t>
      </w:r>
      <w:r w:rsidRPr="005B63BB">
        <w:rPr>
          <w:rFonts w:ascii="Times New Roman" w:hAnsi="Times New Roman"/>
          <w:color w:val="auto"/>
          <w:sz w:val="28"/>
          <w:szCs w:val="28"/>
        </w:rPr>
        <w:t>".</w:t>
      </w:r>
    </w:p>
    <w:p w:rsidR="005B63BB" w:rsidRP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 xml:space="preserve">26.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Результаты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публичных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слушаний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подлежат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обязательному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рассмотрению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органом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местного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самоуправления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образования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полномочия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которого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входит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принятие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правового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акта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вынесенного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публичные</w:t>
      </w:r>
      <w:r w:rsidRPr="005B63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63BB">
        <w:rPr>
          <w:rFonts w:ascii="Times New Roman" w:hAnsi="Times New Roman" w:hint="eastAsia"/>
          <w:color w:val="auto"/>
          <w:sz w:val="28"/>
          <w:szCs w:val="28"/>
        </w:rPr>
        <w:t>слушания</w:t>
      </w:r>
      <w:r w:rsidRPr="005B63BB">
        <w:rPr>
          <w:rFonts w:ascii="Times New Roman" w:hAnsi="Times New Roman"/>
          <w:color w:val="auto"/>
          <w:sz w:val="28"/>
          <w:szCs w:val="28"/>
        </w:rPr>
        <w:t>.</w:t>
      </w: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3BB">
        <w:rPr>
          <w:rFonts w:ascii="Times New Roman" w:hAnsi="Times New Roman"/>
          <w:color w:val="auto"/>
          <w:sz w:val="28"/>
          <w:szCs w:val="28"/>
        </w:rPr>
        <w:t> </w:t>
      </w: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63BB" w:rsidRPr="001606F6" w:rsidRDefault="005B63BB" w:rsidP="005B63BB">
      <w:pPr>
        <w:widowControl w:val="0"/>
        <w:ind w:left="4536" w:right="40"/>
        <w:jc w:val="right"/>
        <w:rPr>
          <w:rFonts w:ascii="Times New Roman" w:hAnsi="Times New Roman"/>
          <w:sz w:val="24"/>
          <w:szCs w:val="24"/>
        </w:rPr>
      </w:pPr>
      <w:r w:rsidRPr="001606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B63BB" w:rsidRPr="001606F6" w:rsidRDefault="005B63BB" w:rsidP="005B63BB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606F6">
        <w:rPr>
          <w:sz w:val="24"/>
          <w:szCs w:val="24"/>
        </w:rPr>
        <w:t xml:space="preserve">к Порядку организации и </w:t>
      </w:r>
    </w:p>
    <w:p w:rsidR="005B63BB" w:rsidRPr="001606F6" w:rsidRDefault="005B63BB" w:rsidP="005B63BB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606F6">
        <w:rPr>
          <w:sz w:val="24"/>
          <w:szCs w:val="24"/>
        </w:rPr>
        <w:t xml:space="preserve">проведения публичных слушаний в </w:t>
      </w:r>
    </w:p>
    <w:p w:rsidR="005B63BB" w:rsidRPr="001606F6" w:rsidRDefault="005B63BB" w:rsidP="005B63BB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606F6">
        <w:rPr>
          <w:sz w:val="24"/>
          <w:szCs w:val="24"/>
        </w:rPr>
        <w:t>Молоковском муниципальном округе</w:t>
      </w:r>
    </w:p>
    <w:p w:rsidR="005B63BB" w:rsidRPr="001606F6" w:rsidRDefault="005B63BB" w:rsidP="005B63BB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606F6">
        <w:rPr>
          <w:sz w:val="24"/>
          <w:szCs w:val="24"/>
        </w:rPr>
        <w:t>Тверской области</w:t>
      </w:r>
    </w:p>
    <w:p w:rsidR="005B63BB" w:rsidRDefault="005B63BB" w:rsidP="005B63BB">
      <w:pPr>
        <w:widowControl w:val="0"/>
        <w:ind w:right="40"/>
        <w:rPr>
          <w:rFonts w:ascii="Times New Roman" w:hAnsi="Times New Roman"/>
          <w:sz w:val="28"/>
          <w:szCs w:val="28"/>
        </w:rPr>
      </w:pPr>
    </w:p>
    <w:p w:rsidR="001606F6" w:rsidRDefault="001606F6" w:rsidP="005B63BB">
      <w:pPr>
        <w:widowControl w:val="0"/>
        <w:ind w:right="40"/>
        <w:rPr>
          <w:rFonts w:ascii="Times New Roman" w:hAnsi="Times New Roman"/>
          <w:sz w:val="28"/>
          <w:szCs w:val="28"/>
        </w:rPr>
      </w:pPr>
    </w:p>
    <w:p w:rsidR="001606F6" w:rsidRPr="00B127AA" w:rsidRDefault="001606F6" w:rsidP="005B63BB">
      <w:pPr>
        <w:widowControl w:val="0"/>
        <w:ind w:right="40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127AA">
        <w:rPr>
          <w:sz w:val="28"/>
          <w:szCs w:val="28"/>
        </w:rPr>
        <w:t>Подписной лист инициативной группы</w:t>
      </w:r>
    </w:p>
    <w:p w:rsidR="005B63BB" w:rsidRPr="00B127AA" w:rsidRDefault="005B63BB" w:rsidP="005B63BB">
      <w:pPr>
        <w:widowControl w:val="0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 xml:space="preserve">Публичные слушания по вопросу </w:t>
      </w:r>
      <w:r w:rsidRPr="00B127AA">
        <w:rPr>
          <w:rFonts w:ascii="Times New Roman" w:hAnsi="Times New Roman"/>
          <w:i/>
          <w:sz w:val="28"/>
          <w:szCs w:val="28"/>
        </w:rPr>
        <w:t>(проекту муниципального правового акта):</w:t>
      </w:r>
      <w:r w:rsidRPr="00B127AA">
        <w:rPr>
          <w:rFonts w:ascii="Times New Roman" w:hAnsi="Times New Roman"/>
          <w:sz w:val="28"/>
          <w:szCs w:val="28"/>
        </w:rPr>
        <w:t xml:space="preserve">          ______________________________</w:t>
      </w:r>
    </w:p>
    <w:p w:rsidR="005B63BB" w:rsidRPr="00B127AA" w:rsidRDefault="005B63BB" w:rsidP="005B63BB">
      <w:pPr>
        <w:widowControl w:val="0"/>
        <w:tabs>
          <w:tab w:val="left" w:leader="underscore" w:pos="8934"/>
        </w:tabs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 xml:space="preserve">Мы, нижеподписавшиеся, поддерживаем проведение публичных слушаний по предлагаемому вопросу </w:t>
      </w:r>
      <w:r w:rsidRPr="00B127AA">
        <w:rPr>
          <w:rFonts w:ascii="Times New Roman" w:hAnsi="Times New Roman"/>
          <w:i/>
          <w:sz w:val="28"/>
          <w:szCs w:val="28"/>
        </w:rPr>
        <w:t>(проекту муниципального правового акта)</w:t>
      </w:r>
      <w:r w:rsidRPr="00B127AA">
        <w:rPr>
          <w:rFonts w:ascii="Times New Roman" w:hAnsi="Times New Roman"/>
          <w:sz w:val="28"/>
          <w:szCs w:val="28"/>
        </w:rPr>
        <w:t>: «____».</w:t>
      </w:r>
    </w:p>
    <w:p w:rsidR="005B63BB" w:rsidRPr="00B127AA" w:rsidRDefault="005B63BB" w:rsidP="005B63BB">
      <w:pPr>
        <w:widowControl w:val="0"/>
        <w:tabs>
          <w:tab w:val="left" w:leader="underscore" w:pos="8934"/>
        </w:tabs>
        <w:ind w:right="4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440"/>
      </w:tblGrid>
      <w:tr w:rsidR="005B63BB" w:rsidRPr="00B127AA" w:rsidTr="00AA32B6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 xml:space="preserve">Адрес места регистрации </w:t>
            </w:r>
          </w:p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ind w:left="45" w:right="65"/>
              <w:rPr>
                <w:rFonts w:ascii="Times New Roman" w:hAnsi="Times New Roman"/>
                <w:sz w:val="28"/>
                <w:szCs w:val="28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27AA">
              <w:rPr>
                <w:rFonts w:ascii="Times New Roman" w:hAnsi="Times New Roman"/>
                <w:sz w:val="28"/>
                <w:szCs w:val="28"/>
              </w:rPr>
              <w:t>Подпись и дата ее внесения</w:t>
            </w:r>
            <w:r w:rsidRPr="00B127AA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B" w:rsidRPr="00B127AA" w:rsidTr="00AA32B6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ind w:righ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B" w:rsidRPr="00B127AA" w:rsidTr="00AA32B6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ind w:righ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B" w:rsidRPr="00B127AA" w:rsidTr="00AA32B6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ind w:righ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BB" w:rsidRPr="00B127AA" w:rsidRDefault="005B63BB" w:rsidP="00AA32B6">
            <w:pPr>
              <w:framePr w:wrap="notBeside" w:vAnchor="text" w:hAnchor="text" w:xAlign="center" w:y="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3BB" w:rsidRPr="00B127AA" w:rsidRDefault="005B63BB" w:rsidP="005B63BB">
      <w:pPr>
        <w:widowControl w:val="0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ind w:left="20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ind w:left="20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>Подписной лист удостоверяю:_______________________________________</w:t>
      </w:r>
    </w:p>
    <w:p w:rsidR="005B63BB" w:rsidRPr="00B127AA" w:rsidRDefault="005B63BB" w:rsidP="005B63BB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sz w:val="28"/>
          <w:szCs w:val="28"/>
        </w:rPr>
      </w:pPr>
    </w:p>
    <w:p w:rsidR="005B63BB" w:rsidRPr="00B127AA" w:rsidRDefault="005B63BB" w:rsidP="005B63BB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B127AA">
        <w:rPr>
          <w:sz w:val="28"/>
          <w:szCs w:val="28"/>
        </w:rPr>
        <w:t>(</w:t>
      </w:r>
      <w:r w:rsidRPr="00B127AA">
        <w:rPr>
          <w:i/>
          <w:sz w:val="28"/>
          <w:szCs w:val="28"/>
        </w:rPr>
        <w:t>Ф.И.О., серия, номер и дата выдачи паспорта или документа,</w:t>
      </w:r>
    </w:p>
    <w:p w:rsidR="005B63BB" w:rsidRPr="00B127AA" w:rsidRDefault="005B63BB" w:rsidP="005B63BB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B127AA">
        <w:rPr>
          <w:i/>
          <w:sz w:val="28"/>
          <w:szCs w:val="28"/>
        </w:rPr>
        <w:t>его заменяющего, адрес места жительства лица, собиравшего</w:t>
      </w:r>
    </w:p>
    <w:p w:rsidR="005B63BB" w:rsidRPr="00B127AA" w:rsidRDefault="005B63BB" w:rsidP="005B63BB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B127AA">
        <w:rPr>
          <w:i/>
          <w:sz w:val="28"/>
          <w:szCs w:val="28"/>
        </w:rPr>
        <w:t>подписи, его подпись и дата ее внесения)</w:t>
      </w:r>
    </w:p>
    <w:p w:rsidR="005B63BB" w:rsidRPr="00B127AA" w:rsidRDefault="005B63BB" w:rsidP="005B63BB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B127AA">
        <w:rPr>
          <w:i/>
          <w:sz w:val="28"/>
          <w:szCs w:val="28"/>
        </w:rPr>
        <w:t xml:space="preserve"> </w:t>
      </w:r>
    </w:p>
    <w:p w:rsidR="005B63BB" w:rsidRPr="00B127AA" w:rsidRDefault="005B63BB" w:rsidP="005B63B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127AA">
        <w:rPr>
          <w:rFonts w:ascii="Times New Roman" w:hAnsi="Times New Roman"/>
          <w:sz w:val="28"/>
          <w:szCs w:val="28"/>
        </w:rPr>
        <w:t xml:space="preserve">* Подписью гражданина дается согласие представительному органу муниципального образования, администрации муниципального образования на обработку в соответствии с Федеральным законом от 27.07.2006 № 152-ФЗ «О персональных данных» указанных в настоящем подписном листе  его персональных данных. </w:t>
      </w:r>
    </w:p>
    <w:p w:rsidR="005B63BB" w:rsidRPr="00B127AA" w:rsidRDefault="005B63BB" w:rsidP="005B63B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rPr>
          <w:rFonts w:ascii="Times New Roman" w:hAnsi="Times New Roman"/>
          <w:sz w:val="28"/>
          <w:szCs w:val="28"/>
        </w:rPr>
      </w:pPr>
    </w:p>
    <w:p w:rsidR="005B63BB" w:rsidRPr="00B127AA" w:rsidRDefault="005B63BB" w:rsidP="005B63B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5B63BB" w:rsidRPr="00B127AA" w:rsidSect="00FF7930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21B"/>
    <w:multiLevelType w:val="hybridMultilevel"/>
    <w:tmpl w:val="791833AC"/>
    <w:lvl w:ilvl="0" w:tplc="CE065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D48D0"/>
    <w:rsid w:val="00024C7E"/>
    <w:rsid w:val="0008304B"/>
    <w:rsid w:val="000973BF"/>
    <w:rsid w:val="000C60C1"/>
    <w:rsid w:val="0015295A"/>
    <w:rsid w:val="001606F6"/>
    <w:rsid w:val="001769BC"/>
    <w:rsid w:val="00194EAF"/>
    <w:rsid w:val="001B6037"/>
    <w:rsid w:val="001C554A"/>
    <w:rsid w:val="002D6162"/>
    <w:rsid w:val="0030122F"/>
    <w:rsid w:val="003904E2"/>
    <w:rsid w:val="003E6A6E"/>
    <w:rsid w:val="00447E9C"/>
    <w:rsid w:val="00484EB8"/>
    <w:rsid w:val="004B6EFF"/>
    <w:rsid w:val="004C3BF0"/>
    <w:rsid w:val="00513381"/>
    <w:rsid w:val="005B63BB"/>
    <w:rsid w:val="006452FC"/>
    <w:rsid w:val="00653FC7"/>
    <w:rsid w:val="00695EE4"/>
    <w:rsid w:val="006E017A"/>
    <w:rsid w:val="006F6C8F"/>
    <w:rsid w:val="007B0472"/>
    <w:rsid w:val="007C029F"/>
    <w:rsid w:val="007D4E26"/>
    <w:rsid w:val="007D711A"/>
    <w:rsid w:val="007E4053"/>
    <w:rsid w:val="008838A8"/>
    <w:rsid w:val="008F72DF"/>
    <w:rsid w:val="009C7C6C"/>
    <w:rsid w:val="00A264A3"/>
    <w:rsid w:val="00A53A31"/>
    <w:rsid w:val="00B127AA"/>
    <w:rsid w:val="00B241C5"/>
    <w:rsid w:val="00B31742"/>
    <w:rsid w:val="00C054ED"/>
    <w:rsid w:val="00C62FDC"/>
    <w:rsid w:val="00CD48D0"/>
    <w:rsid w:val="00D56F9B"/>
    <w:rsid w:val="00D6018F"/>
    <w:rsid w:val="00DB5321"/>
    <w:rsid w:val="00DB6F4D"/>
    <w:rsid w:val="00E4328B"/>
    <w:rsid w:val="00ED2D53"/>
    <w:rsid w:val="00F008C8"/>
    <w:rsid w:val="00F61DA5"/>
    <w:rsid w:val="00FB49E3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48D0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D48D0"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CD48D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D48D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D48D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D48D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48D0"/>
    <w:rPr>
      <w:rFonts w:ascii="Tms Rmn" w:hAnsi="Tms Rmn"/>
    </w:rPr>
  </w:style>
  <w:style w:type="paragraph" w:styleId="21">
    <w:name w:val="toc 2"/>
    <w:next w:val="a"/>
    <w:link w:val="22"/>
    <w:uiPriority w:val="39"/>
    <w:rsid w:val="00CD48D0"/>
    <w:pPr>
      <w:ind w:left="200"/>
    </w:pPr>
  </w:style>
  <w:style w:type="character" w:customStyle="1" w:styleId="22">
    <w:name w:val="Оглавление 2 Знак"/>
    <w:link w:val="21"/>
    <w:rsid w:val="00CD48D0"/>
  </w:style>
  <w:style w:type="paragraph" w:styleId="41">
    <w:name w:val="toc 4"/>
    <w:next w:val="a"/>
    <w:link w:val="42"/>
    <w:uiPriority w:val="39"/>
    <w:rsid w:val="00CD48D0"/>
    <w:pPr>
      <w:ind w:left="600"/>
    </w:pPr>
  </w:style>
  <w:style w:type="character" w:customStyle="1" w:styleId="42">
    <w:name w:val="Оглавление 4 Знак"/>
    <w:link w:val="41"/>
    <w:rsid w:val="00CD48D0"/>
  </w:style>
  <w:style w:type="paragraph" w:styleId="6">
    <w:name w:val="toc 6"/>
    <w:next w:val="a"/>
    <w:link w:val="60"/>
    <w:uiPriority w:val="39"/>
    <w:rsid w:val="00CD48D0"/>
    <w:pPr>
      <w:ind w:left="1000"/>
    </w:pPr>
  </w:style>
  <w:style w:type="character" w:customStyle="1" w:styleId="60">
    <w:name w:val="Оглавление 6 Знак"/>
    <w:link w:val="6"/>
    <w:rsid w:val="00CD48D0"/>
  </w:style>
  <w:style w:type="paragraph" w:styleId="7">
    <w:name w:val="toc 7"/>
    <w:next w:val="a"/>
    <w:link w:val="70"/>
    <w:uiPriority w:val="39"/>
    <w:rsid w:val="00CD48D0"/>
    <w:pPr>
      <w:ind w:left="1200"/>
    </w:pPr>
  </w:style>
  <w:style w:type="character" w:customStyle="1" w:styleId="70">
    <w:name w:val="Оглавление 7 Знак"/>
    <w:link w:val="7"/>
    <w:rsid w:val="00CD48D0"/>
  </w:style>
  <w:style w:type="paragraph" w:customStyle="1" w:styleId="Heading">
    <w:name w:val="Heading"/>
    <w:basedOn w:val="a"/>
    <w:next w:val="a"/>
    <w:link w:val="Heading0"/>
    <w:rsid w:val="00CD48D0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D48D0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CD48D0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CD48D0"/>
  </w:style>
  <w:style w:type="paragraph" w:customStyle="1" w:styleId="ConsPlusNonformat">
    <w:name w:val="ConsPlusNonformat"/>
    <w:link w:val="ConsPlusNonformat0"/>
    <w:rsid w:val="00CD48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D48D0"/>
    <w:rPr>
      <w:rFonts w:ascii="Courier New" w:hAnsi="Courier New"/>
    </w:rPr>
  </w:style>
  <w:style w:type="paragraph" w:customStyle="1" w:styleId="ConsPlusNormal">
    <w:name w:val="ConsPlusNormal"/>
    <w:link w:val="ConsPlusNormal0"/>
    <w:rsid w:val="00CD48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D48D0"/>
    <w:rPr>
      <w:rFonts w:ascii="Arial" w:hAnsi="Arial"/>
    </w:rPr>
  </w:style>
  <w:style w:type="paragraph" w:styleId="31">
    <w:name w:val="toc 3"/>
    <w:next w:val="a"/>
    <w:link w:val="32"/>
    <w:uiPriority w:val="39"/>
    <w:rsid w:val="00CD48D0"/>
    <w:pPr>
      <w:ind w:left="400"/>
    </w:pPr>
  </w:style>
  <w:style w:type="character" w:customStyle="1" w:styleId="32">
    <w:name w:val="Оглавление 3 Знак"/>
    <w:link w:val="31"/>
    <w:rsid w:val="00CD48D0"/>
  </w:style>
  <w:style w:type="paragraph" w:styleId="a3">
    <w:name w:val="Balloon Text"/>
    <w:basedOn w:val="a"/>
    <w:link w:val="a4"/>
    <w:rsid w:val="00CD48D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D48D0"/>
    <w:rPr>
      <w:rFonts w:ascii="Tahoma" w:hAnsi="Tahoma"/>
      <w:sz w:val="16"/>
    </w:rPr>
  </w:style>
  <w:style w:type="paragraph" w:styleId="a5">
    <w:name w:val="Block Text"/>
    <w:basedOn w:val="a"/>
    <w:link w:val="a6"/>
    <w:rsid w:val="00CD48D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6">
    <w:name w:val="Цитата Знак"/>
    <w:basedOn w:val="1"/>
    <w:link w:val="a5"/>
    <w:rsid w:val="00CD48D0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sid w:val="00CD48D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D48D0"/>
    <w:rPr>
      <w:rFonts w:ascii="Times New Roman" w:hAnsi="Times New Roman"/>
      <w:b/>
      <w:sz w:val="26"/>
    </w:rPr>
  </w:style>
  <w:style w:type="paragraph" w:customStyle="1" w:styleId="13">
    <w:name w:val="Гиперссылка1"/>
    <w:link w:val="a7"/>
    <w:rsid w:val="00CD48D0"/>
    <w:rPr>
      <w:color w:val="0000FF"/>
      <w:u w:val="single"/>
    </w:rPr>
  </w:style>
  <w:style w:type="character" w:styleId="a7">
    <w:name w:val="Hyperlink"/>
    <w:link w:val="13"/>
    <w:rsid w:val="00CD48D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D48D0"/>
  </w:style>
  <w:style w:type="character" w:customStyle="1" w:styleId="Footnote0">
    <w:name w:val="Footnote"/>
    <w:basedOn w:val="1"/>
    <w:link w:val="Footnote"/>
    <w:rsid w:val="00CD48D0"/>
    <w:rPr>
      <w:rFonts w:ascii="Tms Rmn" w:hAnsi="Tms Rmn"/>
    </w:rPr>
  </w:style>
  <w:style w:type="paragraph" w:styleId="14">
    <w:name w:val="toc 1"/>
    <w:next w:val="a"/>
    <w:link w:val="15"/>
    <w:uiPriority w:val="39"/>
    <w:rsid w:val="00CD48D0"/>
    <w:rPr>
      <w:rFonts w:ascii="XO Thames" w:hAnsi="XO Thames"/>
      <w:b/>
    </w:rPr>
  </w:style>
  <w:style w:type="character" w:customStyle="1" w:styleId="15">
    <w:name w:val="Оглавление 1 Знак"/>
    <w:link w:val="14"/>
    <w:rsid w:val="00CD48D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48D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48D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48D0"/>
    <w:pPr>
      <w:ind w:left="1600"/>
    </w:pPr>
  </w:style>
  <w:style w:type="character" w:customStyle="1" w:styleId="90">
    <w:name w:val="Оглавление 9 Знак"/>
    <w:link w:val="9"/>
    <w:rsid w:val="00CD48D0"/>
  </w:style>
  <w:style w:type="paragraph" w:customStyle="1" w:styleId="16">
    <w:name w:val="Знак сноски1"/>
    <w:link w:val="a8"/>
    <w:rsid w:val="00CD48D0"/>
    <w:rPr>
      <w:vertAlign w:val="superscript"/>
    </w:rPr>
  </w:style>
  <w:style w:type="character" w:styleId="a8">
    <w:name w:val="footnote reference"/>
    <w:link w:val="16"/>
    <w:rsid w:val="00CD48D0"/>
    <w:rPr>
      <w:vertAlign w:val="superscript"/>
    </w:rPr>
  </w:style>
  <w:style w:type="paragraph" w:styleId="8">
    <w:name w:val="toc 8"/>
    <w:next w:val="a"/>
    <w:link w:val="80"/>
    <w:uiPriority w:val="39"/>
    <w:rsid w:val="00CD48D0"/>
    <w:pPr>
      <w:ind w:left="1400"/>
    </w:pPr>
  </w:style>
  <w:style w:type="character" w:customStyle="1" w:styleId="80">
    <w:name w:val="Оглавление 8 Знак"/>
    <w:link w:val="8"/>
    <w:rsid w:val="00CD48D0"/>
  </w:style>
  <w:style w:type="paragraph" w:customStyle="1" w:styleId="17">
    <w:name w:val="Выделение1"/>
    <w:link w:val="a9"/>
    <w:rsid w:val="00CD48D0"/>
    <w:rPr>
      <w:i/>
    </w:rPr>
  </w:style>
  <w:style w:type="character" w:styleId="a9">
    <w:name w:val="Emphasis"/>
    <w:link w:val="17"/>
    <w:rsid w:val="00CD48D0"/>
    <w:rPr>
      <w:i/>
    </w:rPr>
  </w:style>
  <w:style w:type="paragraph" w:styleId="51">
    <w:name w:val="toc 5"/>
    <w:next w:val="a"/>
    <w:link w:val="52"/>
    <w:uiPriority w:val="39"/>
    <w:rsid w:val="00CD48D0"/>
    <w:pPr>
      <w:ind w:left="800"/>
    </w:pPr>
  </w:style>
  <w:style w:type="character" w:customStyle="1" w:styleId="52">
    <w:name w:val="Оглавление 5 Знак"/>
    <w:link w:val="51"/>
    <w:rsid w:val="00CD48D0"/>
  </w:style>
  <w:style w:type="paragraph" w:customStyle="1" w:styleId="18">
    <w:name w:val="Основной текст1"/>
    <w:basedOn w:val="a"/>
    <w:link w:val="19"/>
    <w:rsid w:val="00CD48D0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CD48D0"/>
    <w:rPr>
      <w:rFonts w:ascii="Times New Roman" w:hAnsi="Times New Roman"/>
      <w:sz w:val="22"/>
    </w:rPr>
  </w:style>
  <w:style w:type="paragraph" w:styleId="aa">
    <w:name w:val="Subtitle"/>
    <w:next w:val="a"/>
    <w:link w:val="ab"/>
    <w:uiPriority w:val="11"/>
    <w:qFormat/>
    <w:rsid w:val="00CD48D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D48D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D48D0"/>
    <w:pPr>
      <w:ind w:left="1800"/>
    </w:pPr>
  </w:style>
  <w:style w:type="character" w:customStyle="1" w:styleId="toc100">
    <w:name w:val="toc 10"/>
    <w:link w:val="toc10"/>
    <w:rsid w:val="00CD48D0"/>
  </w:style>
  <w:style w:type="paragraph" w:styleId="ac">
    <w:name w:val="Title"/>
    <w:next w:val="a"/>
    <w:link w:val="ad"/>
    <w:uiPriority w:val="10"/>
    <w:qFormat/>
    <w:rsid w:val="00CD48D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D48D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D48D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D48D0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uiPriority w:val="59"/>
    <w:rsid w:val="003E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3A31"/>
    <w:pPr>
      <w:ind w:left="720"/>
      <w:contextualSpacing/>
    </w:pPr>
  </w:style>
  <w:style w:type="character" w:customStyle="1" w:styleId="Bodytext">
    <w:name w:val="Body text_"/>
    <w:rsid w:val="00C62FDC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C62FDC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62FDC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C62FDC"/>
    <w:rPr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C62FDC"/>
    <w:pPr>
      <w:shd w:val="clear" w:color="auto" w:fill="FFFFFF"/>
      <w:spacing w:before="780" w:line="274" w:lineRule="exact"/>
      <w:jc w:val="center"/>
      <w:outlineLvl w:val="1"/>
    </w:pPr>
    <w:rPr>
      <w:rFonts w:ascii="Times New Roman" w:hAnsi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C62FDC"/>
    <w:pPr>
      <w:shd w:val="clear" w:color="auto" w:fill="FFFFFF"/>
      <w:spacing w:before="1080" w:after="600" w:line="0" w:lineRule="atLeast"/>
      <w:outlineLvl w:val="0"/>
    </w:pPr>
    <w:rPr>
      <w:rFonts w:ascii="Times New Roman" w:hAnsi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C62FDC"/>
    <w:pPr>
      <w:shd w:val="clear" w:color="auto" w:fill="FFFFFF"/>
      <w:spacing w:before="300" w:after="300" w:line="0" w:lineRule="atLeast"/>
    </w:pPr>
    <w:rPr>
      <w:rFonts w:ascii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48D0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D48D0"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CD48D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D48D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D48D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D48D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48D0"/>
    <w:rPr>
      <w:rFonts w:ascii="Tms Rmn" w:hAnsi="Tms Rmn"/>
    </w:rPr>
  </w:style>
  <w:style w:type="paragraph" w:styleId="21">
    <w:name w:val="toc 2"/>
    <w:next w:val="a"/>
    <w:link w:val="22"/>
    <w:uiPriority w:val="39"/>
    <w:rsid w:val="00CD48D0"/>
    <w:pPr>
      <w:ind w:left="200"/>
    </w:pPr>
  </w:style>
  <w:style w:type="character" w:customStyle="1" w:styleId="22">
    <w:name w:val="Оглавление 2 Знак"/>
    <w:link w:val="21"/>
    <w:rsid w:val="00CD48D0"/>
  </w:style>
  <w:style w:type="paragraph" w:styleId="41">
    <w:name w:val="toc 4"/>
    <w:next w:val="a"/>
    <w:link w:val="42"/>
    <w:uiPriority w:val="39"/>
    <w:rsid w:val="00CD48D0"/>
    <w:pPr>
      <w:ind w:left="600"/>
    </w:pPr>
  </w:style>
  <w:style w:type="character" w:customStyle="1" w:styleId="42">
    <w:name w:val="Оглавление 4 Знак"/>
    <w:link w:val="41"/>
    <w:rsid w:val="00CD48D0"/>
  </w:style>
  <w:style w:type="paragraph" w:styleId="6">
    <w:name w:val="toc 6"/>
    <w:next w:val="a"/>
    <w:link w:val="60"/>
    <w:uiPriority w:val="39"/>
    <w:rsid w:val="00CD48D0"/>
    <w:pPr>
      <w:ind w:left="1000"/>
    </w:pPr>
  </w:style>
  <w:style w:type="character" w:customStyle="1" w:styleId="60">
    <w:name w:val="Оглавление 6 Знак"/>
    <w:link w:val="6"/>
    <w:rsid w:val="00CD48D0"/>
  </w:style>
  <w:style w:type="paragraph" w:styleId="7">
    <w:name w:val="toc 7"/>
    <w:next w:val="a"/>
    <w:link w:val="70"/>
    <w:uiPriority w:val="39"/>
    <w:rsid w:val="00CD48D0"/>
    <w:pPr>
      <w:ind w:left="1200"/>
    </w:pPr>
  </w:style>
  <w:style w:type="character" w:customStyle="1" w:styleId="70">
    <w:name w:val="Оглавление 7 Знак"/>
    <w:link w:val="7"/>
    <w:rsid w:val="00CD48D0"/>
  </w:style>
  <w:style w:type="paragraph" w:customStyle="1" w:styleId="Heading">
    <w:name w:val="Heading"/>
    <w:basedOn w:val="a"/>
    <w:next w:val="a"/>
    <w:link w:val="Heading0"/>
    <w:rsid w:val="00CD48D0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D48D0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CD48D0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CD48D0"/>
  </w:style>
  <w:style w:type="paragraph" w:customStyle="1" w:styleId="ConsPlusNonformat">
    <w:name w:val="ConsPlusNonformat"/>
    <w:link w:val="ConsPlusNonformat0"/>
    <w:rsid w:val="00CD48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D48D0"/>
    <w:rPr>
      <w:rFonts w:ascii="Courier New" w:hAnsi="Courier New"/>
    </w:rPr>
  </w:style>
  <w:style w:type="paragraph" w:customStyle="1" w:styleId="ConsPlusNormal">
    <w:name w:val="ConsPlusNormal"/>
    <w:link w:val="ConsPlusNormal0"/>
    <w:rsid w:val="00CD48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D48D0"/>
    <w:rPr>
      <w:rFonts w:ascii="Arial" w:hAnsi="Arial"/>
    </w:rPr>
  </w:style>
  <w:style w:type="paragraph" w:styleId="31">
    <w:name w:val="toc 3"/>
    <w:next w:val="a"/>
    <w:link w:val="32"/>
    <w:uiPriority w:val="39"/>
    <w:rsid w:val="00CD48D0"/>
    <w:pPr>
      <w:ind w:left="400"/>
    </w:pPr>
  </w:style>
  <w:style w:type="character" w:customStyle="1" w:styleId="32">
    <w:name w:val="Оглавление 3 Знак"/>
    <w:link w:val="31"/>
    <w:rsid w:val="00CD48D0"/>
  </w:style>
  <w:style w:type="paragraph" w:styleId="a3">
    <w:name w:val="Balloon Text"/>
    <w:basedOn w:val="a"/>
    <w:link w:val="a4"/>
    <w:rsid w:val="00CD48D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D48D0"/>
    <w:rPr>
      <w:rFonts w:ascii="Tahoma" w:hAnsi="Tahoma"/>
      <w:sz w:val="16"/>
    </w:rPr>
  </w:style>
  <w:style w:type="paragraph" w:styleId="a5">
    <w:name w:val="Block Text"/>
    <w:basedOn w:val="a"/>
    <w:link w:val="a6"/>
    <w:rsid w:val="00CD48D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6">
    <w:name w:val="Цитата Знак"/>
    <w:basedOn w:val="1"/>
    <w:link w:val="a5"/>
    <w:rsid w:val="00CD48D0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sid w:val="00CD48D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D48D0"/>
    <w:rPr>
      <w:rFonts w:ascii="Times New Roman" w:hAnsi="Times New Roman"/>
      <w:b/>
      <w:sz w:val="26"/>
    </w:rPr>
  </w:style>
  <w:style w:type="paragraph" w:customStyle="1" w:styleId="13">
    <w:name w:val="Гиперссылка1"/>
    <w:link w:val="a7"/>
    <w:rsid w:val="00CD48D0"/>
    <w:rPr>
      <w:color w:val="0000FF"/>
      <w:u w:val="single"/>
    </w:rPr>
  </w:style>
  <w:style w:type="character" w:styleId="a7">
    <w:name w:val="Hyperlink"/>
    <w:link w:val="13"/>
    <w:rsid w:val="00CD48D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D48D0"/>
  </w:style>
  <w:style w:type="character" w:customStyle="1" w:styleId="Footnote0">
    <w:name w:val="Footnote"/>
    <w:basedOn w:val="1"/>
    <w:link w:val="Footnote"/>
    <w:rsid w:val="00CD48D0"/>
    <w:rPr>
      <w:rFonts w:ascii="Tms Rmn" w:hAnsi="Tms Rmn"/>
    </w:rPr>
  </w:style>
  <w:style w:type="paragraph" w:styleId="14">
    <w:name w:val="toc 1"/>
    <w:next w:val="a"/>
    <w:link w:val="15"/>
    <w:uiPriority w:val="39"/>
    <w:rsid w:val="00CD48D0"/>
    <w:rPr>
      <w:rFonts w:ascii="XO Thames" w:hAnsi="XO Thames"/>
      <w:b/>
    </w:rPr>
  </w:style>
  <w:style w:type="character" w:customStyle="1" w:styleId="15">
    <w:name w:val="Оглавление 1 Знак"/>
    <w:link w:val="14"/>
    <w:rsid w:val="00CD48D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48D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48D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48D0"/>
    <w:pPr>
      <w:ind w:left="1600"/>
    </w:pPr>
  </w:style>
  <w:style w:type="character" w:customStyle="1" w:styleId="90">
    <w:name w:val="Оглавление 9 Знак"/>
    <w:link w:val="9"/>
    <w:rsid w:val="00CD48D0"/>
  </w:style>
  <w:style w:type="paragraph" w:customStyle="1" w:styleId="16">
    <w:name w:val="Знак сноски1"/>
    <w:link w:val="a8"/>
    <w:rsid w:val="00CD48D0"/>
    <w:rPr>
      <w:vertAlign w:val="superscript"/>
    </w:rPr>
  </w:style>
  <w:style w:type="character" w:styleId="a8">
    <w:name w:val="footnote reference"/>
    <w:link w:val="16"/>
    <w:rsid w:val="00CD48D0"/>
    <w:rPr>
      <w:vertAlign w:val="superscript"/>
    </w:rPr>
  </w:style>
  <w:style w:type="paragraph" w:styleId="8">
    <w:name w:val="toc 8"/>
    <w:next w:val="a"/>
    <w:link w:val="80"/>
    <w:uiPriority w:val="39"/>
    <w:rsid w:val="00CD48D0"/>
    <w:pPr>
      <w:ind w:left="1400"/>
    </w:pPr>
  </w:style>
  <w:style w:type="character" w:customStyle="1" w:styleId="80">
    <w:name w:val="Оглавление 8 Знак"/>
    <w:link w:val="8"/>
    <w:rsid w:val="00CD48D0"/>
  </w:style>
  <w:style w:type="paragraph" w:customStyle="1" w:styleId="17">
    <w:name w:val="Выделение1"/>
    <w:link w:val="a9"/>
    <w:rsid w:val="00CD48D0"/>
    <w:rPr>
      <w:i/>
    </w:rPr>
  </w:style>
  <w:style w:type="character" w:styleId="a9">
    <w:name w:val="Emphasis"/>
    <w:link w:val="17"/>
    <w:rsid w:val="00CD48D0"/>
    <w:rPr>
      <w:i/>
    </w:rPr>
  </w:style>
  <w:style w:type="paragraph" w:styleId="51">
    <w:name w:val="toc 5"/>
    <w:next w:val="a"/>
    <w:link w:val="52"/>
    <w:uiPriority w:val="39"/>
    <w:rsid w:val="00CD48D0"/>
    <w:pPr>
      <w:ind w:left="800"/>
    </w:pPr>
  </w:style>
  <w:style w:type="character" w:customStyle="1" w:styleId="52">
    <w:name w:val="Оглавление 5 Знак"/>
    <w:link w:val="51"/>
    <w:rsid w:val="00CD48D0"/>
  </w:style>
  <w:style w:type="paragraph" w:customStyle="1" w:styleId="18">
    <w:name w:val="Основной текст1"/>
    <w:basedOn w:val="a"/>
    <w:link w:val="19"/>
    <w:rsid w:val="00CD48D0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CD48D0"/>
    <w:rPr>
      <w:rFonts w:ascii="Times New Roman" w:hAnsi="Times New Roman"/>
      <w:sz w:val="22"/>
    </w:rPr>
  </w:style>
  <w:style w:type="paragraph" w:styleId="aa">
    <w:name w:val="Subtitle"/>
    <w:next w:val="a"/>
    <w:link w:val="ab"/>
    <w:uiPriority w:val="11"/>
    <w:qFormat/>
    <w:rsid w:val="00CD48D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D48D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D48D0"/>
    <w:pPr>
      <w:ind w:left="1800"/>
    </w:pPr>
  </w:style>
  <w:style w:type="character" w:customStyle="1" w:styleId="toc100">
    <w:name w:val="toc 10"/>
    <w:link w:val="toc10"/>
    <w:rsid w:val="00CD48D0"/>
  </w:style>
  <w:style w:type="paragraph" w:styleId="ac">
    <w:name w:val="Title"/>
    <w:next w:val="a"/>
    <w:link w:val="ad"/>
    <w:uiPriority w:val="10"/>
    <w:qFormat/>
    <w:rsid w:val="00CD48D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D48D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D48D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D48D0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uiPriority w:val="59"/>
    <w:rsid w:val="003E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3A31"/>
    <w:pPr>
      <w:ind w:left="720"/>
      <w:contextualSpacing/>
    </w:pPr>
  </w:style>
  <w:style w:type="character" w:customStyle="1" w:styleId="Bodytext">
    <w:name w:val="Body text_"/>
    <w:rsid w:val="00C62FDC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C62FDC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62FDC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C62FDC"/>
    <w:rPr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C62FDC"/>
    <w:pPr>
      <w:shd w:val="clear" w:color="auto" w:fill="FFFFFF"/>
      <w:spacing w:before="780" w:line="274" w:lineRule="exact"/>
      <w:jc w:val="center"/>
      <w:outlineLvl w:val="1"/>
    </w:pPr>
    <w:rPr>
      <w:rFonts w:ascii="Times New Roman" w:hAnsi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C62FDC"/>
    <w:pPr>
      <w:shd w:val="clear" w:color="auto" w:fill="FFFFFF"/>
      <w:spacing w:before="1080" w:after="600" w:line="0" w:lineRule="atLeast"/>
      <w:outlineLvl w:val="0"/>
    </w:pPr>
    <w:rPr>
      <w:rFonts w:ascii="Times New Roman" w:hAnsi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C62FDC"/>
    <w:pPr>
      <w:shd w:val="clear" w:color="auto" w:fill="FFFFFF"/>
      <w:spacing w:before="300" w:after="300" w:line="0" w:lineRule="atLeast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4D27-5BA2-44B8-B441-D13A9E1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37</cp:revision>
  <cp:lastPrinted>2021-10-13T06:39:00Z</cp:lastPrinted>
  <dcterms:created xsi:type="dcterms:W3CDTF">2021-09-30T11:36:00Z</dcterms:created>
  <dcterms:modified xsi:type="dcterms:W3CDTF">2021-10-13T06:43:00Z</dcterms:modified>
</cp:coreProperties>
</file>