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Default="003C119A" w:rsidP="00E016D7">
      <w:pPr>
        <w:pStyle w:val="a8"/>
      </w:pPr>
      <w:r>
        <w:rPr>
          <w:noProof/>
        </w:rPr>
        <w:drawing>
          <wp:inline distT="0" distB="0" distL="0" distR="0">
            <wp:extent cx="404495" cy="47498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9A" w:rsidRDefault="003C119A" w:rsidP="00E016D7">
      <w:pPr>
        <w:jc w:val="center"/>
      </w:pPr>
    </w:p>
    <w:p w:rsidR="003C119A" w:rsidRDefault="003C119A" w:rsidP="00E016D7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3C119A" w:rsidRDefault="003C119A" w:rsidP="00E016D7">
      <w:pPr>
        <w:jc w:val="center"/>
        <w:rPr>
          <w:b/>
          <w:sz w:val="26"/>
        </w:rPr>
      </w:pPr>
    </w:p>
    <w:p w:rsidR="003C119A" w:rsidRDefault="003C119A" w:rsidP="00E016D7">
      <w:pPr>
        <w:pStyle w:val="3"/>
        <w:rPr>
          <w:sz w:val="26"/>
        </w:rPr>
      </w:pPr>
      <w:r>
        <w:rPr>
          <w:sz w:val="26"/>
        </w:rPr>
        <w:t>АДМИНИСТРАЦИЯ МОЛОКОВСКОГО</w:t>
      </w:r>
    </w:p>
    <w:p w:rsidR="005A4F34" w:rsidRPr="005A4F34" w:rsidRDefault="005A4F34" w:rsidP="005A4F34">
      <w:pPr>
        <w:pStyle w:val="a8"/>
      </w:pPr>
      <w:r>
        <w:t xml:space="preserve">                      МУНИЦИПАЛЬНОГО ОКРУГА</w:t>
      </w:r>
      <w:r>
        <w:tab/>
      </w:r>
    </w:p>
    <w:p w:rsidR="003C119A" w:rsidRDefault="003C119A" w:rsidP="00E016D7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  <w:r>
        <w:rPr>
          <w:b/>
        </w:rPr>
        <w:t>ПОСТАНОВЛЕНИЕ</w:t>
      </w:r>
    </w:p>
    <w:p w:rsidR="00AE4A85" w:rsidRPr="00AE4A85" w:rsidRDefault="00AE4A85" w:rsidP="00E016D7"/>
    <w:p w:rsidR="003C119A" w:rsidRDefault="003C119A" w:rsidP="00E016D7">
      <w:pPr>
        <w:pStyle w:val="a3"/>
      </w:pPr>
      <w:r>
        <w:t xml:space="preserve"> </w:t>
      </w:r>
    </w:p>
    <w:tbl>
      <w:tblPr>
        <w:tblW w:w="9801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C119A" w:rsidTr="009068E7">
        <w:trPr>
          <w:trHeight w:val="1214"/>
          <w:jc w:val="center"/>
        </w:trPr>
        <w:tc>
          <w:tcPr>
            <w:tcW w:w="3060" w:type="dxa"/>
          </w:tcPr>
          <w:p w:rsidR="003C119A" w:rsidRDefault="005A4F34" w:rsidP="00767B6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767B68">
              <w:rPr>
                <w:b/>
              </w:rPr>
              <w:t>4</w:t>
            </w:r>
            <w:r w:rsidR="003C119A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19A">
              <w:rPr>
                <w:b/>
              </w:rPr>
              <w:t>.20</w:t>
            </w:r>
            <w:r w:rsidR="00AE4A85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3C119A" w:rsidRDefault="003C119A" w:rsidP="00E016D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Молоково</w:t>
            </w:r>
          </w:p>
          <w:p w:rsidR="003C119A" w:rsidRDefault="003C119A" w:rsidP="00E016D7">
            <w:pPr>
              <w:pStyle w:val="a3"/>
              <w:rPr>
                <w:b/>
              </w:rPr>
            </w:pP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1" w:type="dxa"/>
          </w:tcPr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№</w:t>
            </w:r>
            <w:r w:rsidR="00CB7A24">
              <w:rPr>
                <w:b/>
              </w:rPr>
              <w:t xml:space="preserve"> </w:t>
            </w:r>
            <w:r w:rsidR="00F52BF4">
              <w:rPr>
                <w:b/>
              </w:rPr>
              <w:t>75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</w:tr>
    </w:tbl>
    <w:p w:rsidR="003C119A" w:rsidRPr="00E25101" w:rsidRDefault="003C119A" w:rsidP="00E016D7">
      <w:pPr>
        <w:jc w:val="center"/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C119A" w:rsidRPr="009D569D" w:rsidTr="009068E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19A" w:rsidRPr="00544E79" w:rsidRDefault="003C119A" w:rsidP="00CB76B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544E79">
              <w:rPr>
                <w:b/>
                <w:sz w:val="28"/>
                <w:szCs w:val="28"/>
              </w:rPr>
              <w:t xml:space="preserve">Об утверждении </w:t>
            </w:r>
            <w:r w:rsidR="00CB76B7">
              <w:rPr>
                <w:b/>
                <w:sz w:val="28"/>
                <w:szCs w:val="28"/>
              </w:rPr>
              <w:t>Положения об</w:t>
            </w:r>
            <w:r w:rsidRPr="00544E79">
              <w:rPr>
                <w:b/>
                <w:sz w:val="28"/>
                <w:szCs w:val="28"/>
              </w:rPr>
              <w:t xml:space="preserve"> </w:t>
            </w:r>
            <w:r w:rsidR="00CB76B7">
              <w:rPr>
                <w:b/>
                <w:sz w:val="28"/>
                <w:szCs w:val="28"/>
              </w:rPr>
              <w:t>организации и в</w:t>
            </w:r>
            <w:r w:rsidRPr="00544E79">
              <w:rPr>
                <w:b/>
                <w:sz w:val="28"/>
                <w:szCs w:val="28"/>
              </w:rPr>
              <w:t>едени</w:t>
            </w:r>
            <w:r w:rsidR="00CB76B7">
              <w:rPr>
                <w:b/>
                <w:sz w:val="28"/>
                <w:szCs w:val="28"/>
              </w:rPr>
              <w:t xml:space="preserve">и гражданской обороны в Молоковском муниципальном округе </w:t>
            </w:r>
            <w:r w:rsidRPr="00544E79">
              <w:rPr>
                <w:b/>
                <w:sz w:val="28"/>
                <w:szCs w:val="28"/>
              </w:rPr>
              <w:t xml:space="preserve"> Тверской области  </w:t>
            </w:r>
          </w:p>
        </w:tc>
      </w:tr>
    </w:tbl>
    <w:p w:rsidR="003C119A" w:rsidRPr="009D569D" w:rsidRDefault="003C119A" w:rsidP="00E016D7">
      <w:pPr>
        <w:keepNext/>
        <w:keepLine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C119A" w:rsidRDefault="003C119A" w:rsidP="00E016D7">
      <w:pPr>
        <w:rPr>
          <w:sz w:val="28"/>
          <w:szCs w:val="28"/>
        </w:rPr>
      </w:pPr>
    </w:p>
    <w:p w:rsidR="00AE4A85" w:rsidRDefault="00AE4A85" w:rsidP="00E016D7">
      <w:pPr>
        <w:rPr>
          <w:sz w:val="28"/>
          <w:szCs w:val="28"/>
        </w:rPr>
      </w:pPr>
    </w:p>
    <w:p w:rsidR="003C119A" w:rsidRPr="009D569D" w:rsidRDefault="003C119A" w:rsidP="00E016D7">
      <w:pPr>
        <w:rPr>
          <w:sz w:val="28"/>
          <w:szCs w:val="28"/>
        </w:rPr>
      </w:pPr>
    </w:p>
    <w:p w:rsidR="00BC2092" w:rsidRDefault="00BC2092" w:rsidP="00E016D7">
      <w:pPr>
        <w:pStyle w:val="a3"/>
        <w:ind w:right="20" w:firstLine="680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организациях»,-</w:t>
      </w:r>
    </w:p>
    <w:p w:rsidR="0000745A" w:rsidRPr="00BC2092" w:rsidRDefault="0000745A" w:rsidP="00E016D7">
      <w:pPr>
        <w:pStyle w:val="a3"/>
        <w:ind w:right="20" w:firstLine="680"/>
        <w:jc w:val="both"/>
        <w:rPr>
          <w:szCs w:val="28"/>
        </w:rPr>
      </w:pPr>
    </w:p>
    <w:p w:rsidR="00BC2092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ПОСТАНОВЛЯЮ:</w:t>
      </w:r>
    </w:p>
    <w:p w:rsidR="0000745A" w:rsidRPr="00BC2092" w:rsidRDefault="0000745A" w:rsidP="00E016D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C2092" w:rsidRPr="00BC2092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72"/>
        </w:tabs>
        <w:ind w:right="20" w:hanging="2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Утвердить Порядок подготовки к ведению и ведения гражданской обороны в 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 Молоковском муниципальном округе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Тверской области (прилагается).</w:t>
      </w:r>
    </w:p>
    <w:p w:rsidR="0000745A" w:rsidRPr="0000745A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right="20" w:hanging="280"/>
        <w:jc w:val="both"/>
        <w:rPr>
          <w:rStyle w:val="ae"/>
          <w:b w:val="0"/>
          <w:spacing w:val="0"/>
          <w:sz w:val="28"/>
          <w:szCs w:val="28"/>
        </w:rPr>
      </w:pPr>
      <w:r w:rsidRPr="0000745A">
        <w:rPr>
          <w:rStyle w:val="ae"/>
          <w:b w:val="0"/>
          <w:color w:val="000000"/>
          <w:spacing w:val="5"/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C2092" w:rsidRPr="0000745A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right="20" w:hanging="280"/>
        <w:jc w:val="both"/>
        <w:rPr>
          <w:szCs w:val="28"/>
        </w:rPr>
      </w:pPr>
      <w:r w:rsidRPr="0000745A">
        <w:rPr>
          <w:rStyle w:val="ae"/>
          <w:b w:val="0"/>
          <w:color w:val="000000"/>
          <w:spacing w:val="5"/>
          <w:sz w:val="28"/>
          <w:szCs w:val="28"/>
        </w:rPr>
        <w:t>Признать утратившим силу постановление главы администрации Молоковского района от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2A732D">
        <w:rPr>
          <w:rStyle w:val="ae"/>
          <w:b w:val="0"/>
          <w:color w:val="000000"/>
          <w:spacing w:val="5"/>
          <w:sz w:val="28"/>
          <w:szCs w:val="28"/>
        </w:rPr>
        <w:t>26.11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>.</w:t>
      </w:r>
      <w:r w:rsidR="002A732D">
        <w:rPr>
          <w:rStyle w:val="ae"/>
          <w:b w:val="0"/>
          <w:color w:val="000000"/>
          <w:spacing w:val="5"/>
          <w:sz w:val="28"/>
          <w:szCs w:val="28"/>
        </w:rPr>
        <w:t>2020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>. №</w:t>
      </w:r>
      <w:r w:rsidR="002A732D">
        <w:rPr>
          <w:rStyle w:val="ae"/>
          <w:b w:val="0"/>
          <w:color w:val="000000"/>
          <w:spacing w:val="5"/>
          <w:sz w:val="28"/>
          <w:szCs w:val="28"/>
        </w:rPr>
        <w:t>213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 xml:space="preserve"> «Об </w:t>
      </w:r>
      <w:r w:rsidR="002A732D">
        <w:rPr>
          <w:rStyle w:val="ae"/>
          <w:b w:val="0"/>
          <w:color w:val="000000"/>
          <w:spacing w:val="5"/>
          <w:sz w:val="28"/>
          <w:szCs w:val="28"/>
        </w:rPr>
        <w:t xml:space="preserve">утверждении Порядка подготовки 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>к</w:t>
      </w:r>
      <w:r w:rsidR="002A732D">
        <w:rPr>
          <w:rStyle w:val="ae"/>
          <w:b w:val="0"/>
          <w:color w:val="000000"/>
          <w:spacing w:val="5"/>
          <w:sz w:val="28"/>
          <w:szCs w:val="28"/>
        </w:rPr>
        <w:t xml:space="preserve"> ведению 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>и ведени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 xml:space="preserve"> гражданской обороны в муниципальном образовании Молоковский район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 xml:space="preserve"> Тверской области</w:t>
      </w:r>
      <w:r w:rsidRPr="0000745A">
        <w:rPr>
          <w:rStyle w:val="ae"/>
          <w:b w:val="0"/>
          <w:color w:val="000000"/>
          <w:spacing w:val="5"/>
          <w:sz w:val="28"/>
          <w:szCs w:val="28"/>
        </w:rPr>
        <w:t>».</w:t>
      </w:r>
    </w:p>
    <w:p w:rsidR="00BC2092" w:rsidRPr="00BC2092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hanging="2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Настоящее постановление вступает в силу со дня его подписания.</w:t>
      </w:r>
    </w:p>
    <w:p w:rsidR="00BC2092" w:rsidRPr="00BC2092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74"/>
        </w:tabs>
        <w:ind w:right="380" w:hanging="28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Контроль за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выполнением настоящего постановления возложить на первого заместителя 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>Г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лавы</w:t>
      </w:r>
      <w:r w:rsidR="00E45A0D">
        <w:rPr>
          <w:rStyle w:val="ae"/>
          <w:b w:val="0"/>
          <w:color w:val="000000"/>
          <w:spacing w:val="5"/>
          <w:sz w:val="28"/>
          <w:szCs w:val="28"/>
        </w:rPr>
        <w:t xml:space="preserve"> Администрации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Молоковского</w:t>
      </w:r>
      <w:r w:rsidR="0089678D">
        <w:rPr>
          <w:rStyle w:val="ae"/>
          <w:b w:val="0"/>
          <w:color w:val="000000"/>
          <w:spacing w:val="5"/>
          <w:sz w:val="28"/>
          <w:szCs w:val="28"/>
        </w:rPr>
        <w:t xml:space="preserve"> 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Зеленцова Ю.Ю.</w:t>
      </w: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516434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Глава</w:t>
      </w:r>
      <w:r w:rsidR="00516434">
        <w:rPr>
          <w:rStyle w:val="2"/>
          <w:b/>
          <w:bCs/>
          <w:color w:val="000000"/>
          <w:sz w:val="28"/>
          <w:szCs w:val="28"/>
        </w:rPr>
        <w:t xml:space="preserve"> Молоковского</w:t>
      </w:r>
    </w:p>
    <w:p w:rsidR="00BC2092" w:rsidRPr="00BC2092" w:rsidRDefault="00516434" w:rsidP="00E016D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муниципального округа</w:t>
      </w:r>
      <w:r w:rsidR="00BC2092" w:rsidRPr="00BC2092">
        <w:rPr>
          <w:sz w:val="28"/>
          <w:szCs w:val="28"/>
        </w:rPr>
        <w:t xml:space="preserve">                                                 </w:t>
      </w:r>
      <w:r w:rsidR="00BC2092" w:rsidRPr="00BC2092">
        <w:rPr>
          <w:rStyle w:val="2"/>
          <w:b/>
          <w:bCs/>
          <w:color w:val="000000"/>
          <w:sz w:val="28"/>
          <w:szCs w:val="28"/>
        </w:rPr>
        <w:t xml:space="preserve">А.П. </w:t>
      </w:r>
      <w:r>
        <w:rPr>
          <w:rStyle w:val="2"/>
          <w:b/>
          <w:bCs/>
          <w:color w:val="000000"/>
          <w:sz w:val="28"/>
          <w:szCs w:val="28"/>
        </w:rPr>
        <w:t>Е</w:t>
      </w:r>
      <w:r w:rsidR="00BC2092" w:rsidRPr="00BC2092">
        <w:rPr>
          <w:rStyle w:val="2"/>
          <w:b/>
          <w:bCs/>
          <w:color w:val="000000"/>
          <w:sz w:val="28"/>
          <w:szCs w:val="28"/>
        </w:rPr>
        <w:t>фименко</w:t>
      </w:r>
    </w:p>
    <w:p w:rsidR="00BC2092" w:rsidRPr="00BC2092" w:rsidRDefault="00BC2092" w:rsidP="00E016D7">
      <w:pPr>
        <w:jc w:val="both"/>
        <w:rPr>
          <w:sz w:val="28"/>
          <w:szCs w:val="28"/>
        </w:rPr>
        <w:sectPr w:rsidR="00BC2092" w:rsidRPr="00BC2092" w:rsidSect="00AE4A85">
          <w:pgSz w:w="11909" w:h="16838"/>
          <w:pgMar w:top="1134" w:right="710" w:bottom="1134" w:left="1701" w:header="0" w:footer="3" w:gutter="0"/>
          <w:cols w:space="720"/>
          <w:noEndnote/>
          <w:docGrid w:linePitch="360"/>
        </w:sectPr>
      </w:pPr>
    </w:p>
    <w:p w:rsidR="00AE4A85" w:rsidRPr="00C56117" w:rsidRDefault="00AE4A85" w:rsidP="00E016D7">
      <w:pPr>
        <w:widowControl w:val="0"/>
        <w:jc w:val="right"/>
        <w:rPr>
          <w:rStyle w:val="aa"/>
          <w:bCs w:val="0"/>
          <w:sz w:val="24"/>
          <w:szCs w:val="24"/>
        </w:rPr>
      </w:pPr>
      <w:r w:rsidRPr="00C56117">
        <w:rPr>
          <w:rStyle w:val="aa"/>
          <w:b w:val="0"/>
          <w:bCs w:val="0"/>
          <w:sz w:val="24"/>
          <w:szCs w:val="24"/>
        </w:rPr>
        <w:lastRenderedPageBreak/>
        <w:t xml:space="preserve">Приложение </w:t>
      </w:r>
    </w:p>
    <w:p w:rsidR="00AE4A85" w:rsidRPr="003C119A" w:rsidRDefault="00AE4A85" w:rsidP="00E016D7">
      <w:pPr>
        <w:widowControl w:val="0"/>
        <w:ind w:firstLine="720"/>
        <w:jc w:val="right"/>
        <w:rPr>
          <w:rStyle w:val="ab"/>
          <w:b w:val="0"/>
          <w:color w:val="auto"/>
          <w:sz w:val="24"/>
          <w:szCs w:val="24"/>
        </w:rPr>
      </w:pPr>
      <w:r w:rsidRPr="003C119A">
        <w:rPr>
          <w:rStyle w:val="aa"/>
          <w:b w:val="0"/>
          <w:bCs w:val="0"/>
          <w:color w:val="auto"/>
          <w:sz w:val="24"/>
          <w:szCs w:val="24"/>
        </w:rPr>
        <w:t xml:space="preserve">к </w:t>
      </w:r>
      <w:r w:rsidRPr="003C119A">
        <w:rPr>
          <w:rStyle w:val="ab"/>
          <w:b w:val="0"/>
          <w:bCs w:val="0"/>
          <w:color w:val="auto"/>
          <w:sz w:val="24"/>
          <w:szCs w:val="24"/>
        </w:rPr>
        <w:t xml:space="preserve">постановлению </w:t>
      </w:r>
      <w:r w:rsidRPr="003C119A">
        <w:rPr>
          <w:rStyle w:val="ab"/>
          <w:b w:val="0"/>
          <w:color w:val="auto"/>
          <w:sz w:val="24"/>
          <w:szCs w:val="24"/>
        </w:rPr>
        <w:t xml:space="preserve">администрации </w:t>
      </w:r>
    </w:p>
    <w:p w:rsidR="00F52BF4" w:rsidRDefault="00AE4A85" w:rsidP="00E016D7">
      <w:pPr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6117">
        <w:rPr>
          <w:sz w:val="24"/>
          <w:szCs w:val="24"/>
        </w:rPr>
        <w:t xml:space="preserve"> </w:t>
      </w:r>
      <w:r w:rsidRPr="00AA298F">
        <w:rPr>
          <w:rFonts w:eastAsia="Calibri"/>
          <w:sz w:val="24"/>
          <w:szCs w:val="24"/>
        </w:rPr>
        <w:t>Молоковского</w:t>
      </w:r>
      <w:r>
        <w:rPr>
          <w:sz w:val="24"/>
          <w:szCs w:val="24"/>
        </w:rPr>
        <w:t xml:space="preserve"> </w:t>
      </w:r>
      <w:r w:rsidR="00F52BF4">
        <w:rPr>
          <w:sz w:val="24"/>
          <w:szCs w:val="24"/>
        </w:rPr>
        <w:t>муниципального округа</w:t>
      </w:r>
    </w:p>
    <w:p w:rsidR="00AE4A85" w:rsidRPr="00C56117" w:rsidRDefault="00AE4A85" w:rsidP="00E016D7">
      <w:pPr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Тверской </w:t>
      </w:r>
      <w:r w:rsidRPr="00C56117">
        <w:rPr>
          <w:sz w:val="24"/>
          <w:szCs w:val="24"/>
        </w:rPr>
        <w:t>области</w:t>
      </w:r>
    </w:p>
    <w:p w:rsidR="00AE4A85" w:rsidRPr="00C56117" w:rsidRDefault="00AE4A85" w:rsidP="00E016D7">
      <w:pPr>
        <w:widowControl w:val="0"/>
        <w:ind w:firstLine="720"/>
        <w:jc w:val="right"/>
        <w:rPr>
          <w:sz w:val="24"/>
          <w:szCs w:val="24"/>
        </w:rPr>
      </w:pPr>
      <w:r w:rsidRPr="00C56117">
        <w:rPr>
          <w:rStyle w:val="aa"/>
          <w:b w:val="0"/>
          <w:bCs w:val="0"/>
          <w:sz w:val="24"/>
          <w:szCs w:val="24"/>
        </w:rPr>
        <w:t xml:space="preserve">от </w:t>
      </w:r>
      <w:r w:rsidR="00F52BF4">
        <w:rPr>
          <w:rStyle w:val="aa"/>
          <w:b w:val="0"/>
          <w:bCs w:val="0"/>
          <w:sz w:val="24"/>
          <w:szCs w:val="24"/>
        </w:rPr>
        <w:t>14</w:t>
      </w:r>
      <w:r w:rsidRPr="00C56117">
        <w:rPr>
          <w:rStyle w:val="aa"/>
          <w:b w:val="0"/>
          <w:bCs w:val="0"/>
          <w:sz w:val="24"/>
          <w:szCs w:val="24"/>
        </w:rPr>
        <w:t>.</w:t>
      </w:r>
      <w:r w:rsidR="00F52BF4">
        <w:rPr>
          <w:rStyle w:val="aa"/>
          <w:b w:val="0"/>
          <w:bCs w:val="0"/>
          <w:sz w:val="24"/>
          <w:szCs w:val="24"/>
        </w:rPr>
        <w:t>03</w:t>
      </w:r>
      <w:r w:rsidRPr="00C56117">
        <w:rPr>
          <w:rStyle w:val="aa"/>
          <w:b w:val="0"/>
          <w:bCs w:val="0"/>
          <w:sz w:val="24"/>
          <w:szCs w:val="24"/>
        </w:rPr>
        <w:t>. 20</w:t>
      </w:r>
      <w:r w:rsidR="0000745A">
        <w:rPr>
          <w:rStyle w:val="aa"/>
          <w:b w:val="0"/>
          <w:bCs w:val="0"/>
          <w:sz w:val="24"/>
          <w:szCs w:val="24"/>
        </w:rPr>
        <w:t>2</w:t>
      </w:r>
      <w:r w:rsidR="00F52BF4">
        <w:rPr>
          <w:rStyle w:val="aa"/>
          <w:b w:val="0"/>
          <w:bCs w:val="0"/>
          <w:sz w:val="24"/>
          <w:szCs w:val="24"/>
        </w:rPr>
        <w:t>2</w:t>
      </w:r>
      <w:r>
        <w:rPr>
          <w:rStyle w:val="aa"/>
          <w:b w:val="0"/>
          <w:bCs w:val="0"/>
          <w:sz w:val="24"/>
          <w:szCs w:val="24"/>
        </w:rPr>
        <w:t xml:space="preserve"> №</w:t>
      </w:r>
      <w:r w:rsidR="00CB7A24">
        <w:rPr>
          <w:rStyle w:val="aa"/>
          <w:b w:val="0"/>
          <w:bCs w:val="0"/>
          <w:sz w:val="24"/>
          <w:szCs w:val="24"/>
        </w:rPr>
        <w:t xml:space="preserve"> </w:t>
      </w:r>
      <w:r w:rsidR="00F52BF4">
        <w:rPr>
          <w:rStyle w:val="aa"/>
          <w:b w:val="0"/>
          <w:bCs w:val="0"/>
          <w:sz w:val="24"/>
          <w:szCs w:val="24"/>
        </w:rPr>
        <w:t>75</w:t>
      </w:r>
    </w:p>
    <w:p w:rsidR="0000745A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00745A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ПОРЯДОК</w:t>
      </w: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подготовки к ведению и ведения гражданской обороны в муниципальном образовании «Молоковский</w:t>
      </w:r>
      <w:r w:rsidR="00F52BF4">
        <w:rPr>
          <w:rStyle w:val="2"/>
          <w:b/>
          <w:bCs/>
          <w:color w:val="000000"/>
          <w:sz w:val="28"/>
          <w:szCs w:val="28"/>
        </w:rPr>
        <w:t xml:space="preserve"> муниципальный округ</w:t>
      </w:r>
      <w:r w:rsidRPr="00BC2092">
        <w:rPr>
          <w:rStyle w:val="2"/>
          <w:b/>
          <w:bCs/>
          <w:color w:val="000000"/>
          <w:sz w:val="28"/>
          <w:szCs w:val="28"/>
        </w:rPr>
        <w:t>» Тверской области</w:t>
      </w:r>
    </w:p>
    <w:p w:rsidR="0000745A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1. Общие положения</w:t>
      </w:r>
    </w:p>
    <w:p w:rsidR="00BC2092" w:rsidRPr="00BC2092" w:rsidRDefault="00BC2092" w:rsidP="00E016D7">
      <w:pPr>
        <w:pStyle w:val="a3"/>
        <w:widowControl w:val="0"/>
        <w:numPr>
          <w:ilvl w:val="0"/>
          <w:numId w:val="2"/>
        </w:numPr>
        <w:tabs>
          <w:tab w:val="left" w:pos="1276"/>
        </w:tabs>
        <w:ind w:right="20" w:firstLine="70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Настоящий Порядок подготовки к ведению и ведения гражданской обороны в Молоковском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муниципальном округе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Тверской области (далее -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организациях», постановлением Правительства Тверской области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BC2092" w:rsidRPr="0000745A" w:rsidRDefault="00BC2092" w:rsidP="00E016D7">
      <w:pPr>
        <w:pStyle w:val="a3"/>
        <w:widowControl w:val="0"/>
        <w:numPr>
          <w:ilvl w:val="0"/>
          <w:numId w:val="2"/>
        </w:numPr>
        <w:tabs>
          <w:tab w:val="left" w:pos="1320"/>
        </w:tabs>
        <w:ind w:right="20" w:firstLine="700"/>
        <w:jc w:val="both"/>
        <w:rPr>
          <w:rStyle w:val="ae"/>
          <w:b w:val="0"/>
          <w:spacing w:val="0"/>
          <w:sz w:val="28"/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ого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.</w:t>
      </w:r>
    </w:p>
    <w:p w:rsidR="0000745A" w:rsidRPr="00BC2092" w:rsidRDefault="0000745A" w:rsidP="00E456F1">
      <w:pPr>
        <w:pStyle w:val="a3"/>
        <w:widowControl w:val="0"/>
        <w:tabs>
          <w:tab w:val="left" w:pos="1320"/>
        </w:tabs>
        <w:ind w:right="20"/>
        <w:jc w:val="both"/>
        <w:rPr>
          <w:szCs w:val="28"/>
        </w:rPr>
      </w:pPr>
    </w:p>
    <w:p w:rsidR="00BC2092" w:rsidRPr="00BC2092" w:rsidRDefault="00BC2092" w:rsidP="00E016D7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rPr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Полномочия органов местного самоуправления в области</w:t>
      </w:r>
    </w:p>
    <w:p w:rsidR="00BC2092" w:rsidRPr="00BC2092" w:rsidRDefault="00BC2092" w:rsidP="00E016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C2092">
        <w:rPr>
          <w:rStyle w:val="2"/>
          <w:b/>
          <w:bCs/>
          <w:color w:val="000000"/>
          <w:sz w:val="28"/>
          <w:szCs w:val="28"/>
        </w:rPr>
        <w:t>гражданской обороны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51"/>
        </w:tabs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Органы местного самоуправления самостоятельно в пределах границ муниципального образования:</w:t>
      </w:r>
    </w:p>
    <w:p w:rsidR="00AE4A85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AE4A85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проводят подготовку населения в области гражданской обороны;</w:t>
      </w:r>
    </w:p>
    <w:p w:rsidR="00AE4A85" w:rsidRDefault="00BC2092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-</w:t>
      </w:r>
      <w:r w:rsidR="00AE4A85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создают и поддерживают в состоянии постоянной готовности к</w:t>
      </w:r>
      <w:r w:rsidR="00AE4A85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E4A85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>- п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роводят мероприятия по подготовке к эвакуации населения,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материальных и культурных ценностей в безопасные районы;</w:t>
      </w:r>
    </w:p>
    <w:p w:rsidR="00AE4A85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E4A85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создают и содержат в целях гражданской обороны запасы продовольств</w:t>
      </w:r>
      <w:r w:rsidR="0000745A">
        <w:rPr>
          <w:rStyle w:val="ae"/>
          <w:b w:val="0"/>
          <w:color w:val="000000"/>
          <w:spacing w:val="5"/>
          <w:sz w:val="28"/>
          <w:szCs w:val="28"/>
        </w:rPr>
        <w:t>ия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, медицинских средств;</w:t>
      </w:r>
      <w:r w:rsidR="0000745A">
        <w:rPr>
          <w:rStyle w:val="ae"/>
          <w:b w:val="0"/>
          <w:color w:val="000000"/>
          <w:spacing w:val="5"/>
          <w:sz w:val="28"/>
          <w:szCs w:val="28"/>
        </w:rPr>
        <w:t xml:space="preserve"> индивидуальной защиты и иных средств;</w:t>
      </w:r>
    </w:p>
    <w:p w:rsidR="00AE4A85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4A85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BC2092" w:rsidRPr="00BC2092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10"/>
        </w:tabs>
        <w:ind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Глава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в пределах своей компетенции:</w:t>
      </w:r>
    </w:p>
    <w:p w:rsidR="00AE4A85" w:rsidRDefault="00AE4A85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осуществляет руководство гражданской обороной на территории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A3330F" w:rsidRDefault="00AE4A85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 - о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утверждает перечень организаций, создающих нештатные аварийно- спасательные формирования;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контролирует решение задач и выполнение мероприятий гражданской обороны на территории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</w:t>
      </w:r>
      <w:r>
        <w:rPr>
          <w:rStyle w:val="ae"/>
          <w:b w:val="0"/>
          <w:color w:val="000000"/>
          <w:spacing w:val="5"/>
          <w:sz w:val="28"/>
          <w:szCs w:val="28"/>
        </w:rPr>
        <w:t>и субъекта Российской Федерации;</w:t>
      </w:r>
    </w:p>
    <w:p w:rsidR="00A3330F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>-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разрабатывает целевые программы в области гражданской обороны;</w:t>
      </w:r>
    </w:p>
    <w:p w:rsidR="00A3330F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A3330F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3330F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</w:t>
      </w:r>
      <w:r>
        <w:rPr>
          <w:rStyle w:val="ae"/>
          <w:b w:val="0"/>
          <w:color w:val="000000"/>
          <w:spacing w:val="5"/>
          <w:sz w:val="28"/>
          <w:szCs w:val="28"/>
        </w:rPr>
        <w:t>ии и муниципального образования;</w:t>
      </w:r>
    </w:p>
    <w:p w:rsidR="00BC2092" w:rsidRPr="00BC2092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несет персональную ответственность за организацию и проведение мероприятий по гражданской обороне и защите населения.</w:t>
      </w:r>
    </w:p>
    <w:p w:rsidR="00A3330F" w:rsidRPr="00A3330F" w:rsidRDefault="00BC2092" w:rsidP="00E016D7">
      <w:pPr>
        <w:pStyle w:val="a3"/>
        <w:widowControl w:val="0"/>
        <w:numPr>
          <w:ilvl w:val="0"/>
          <w:numId w:val="4"/>
        </w:numPr>
        <w:tabs>
          <w:tab w:val="left" w:pos="1500"/>
        </w:tabs>
        <w:ind w:left="20" w:right="20" w:firstLine="700"/>
        <w:jc w:val="both"/>
        <w:rPr>
          <w:rStyle w:val="ae"/>
          <w:b w:val="0"/>
          <w:spacing w:val="0"/>
          <w:sz w:val="28"/>
          <w:szCs w:val="28"/>
        </w:rPr>
      </w:pPr>
      <w:r w:rsidRPr="00A3330F">
        <w:rPr>
          <w:rStyle w:val="ae"/>
          <w:b w:val="0"/>
          <w:color w:val="000000"/>
          <w:spacing w:val="5"/>
          <w:sz w:val="28"/>
          <w:szCs w:val="28"/>
        </w:rPr>
        <w:t xml:space="preserve">Территориальные органы федеральных органов исполнительной власти, осуществляющие свою деятельность на территории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A3330F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A3330F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A3330F">
        <w:rPr>
          <w:rStyle w:val="ae"/>
          <w:b w:val="0"/>
          <w:color w:val="000000"/>
          <w:spacing w:val="5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A3330F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A3330F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организуют проведение мероприятий по гражданской обороне на территории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, в пределах установленных полномочий;</w:t>
      </w:r>
    </w:p>
    <w:p w:rsidR="00BC2092" w:rsidRPr="00BC2092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330"/>
        </w:tabs>
        <w:ind w:right="20" w:firstLine="70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Организации, находящиеся в пределах административных границ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Тверской области и Молоковского </w:t>
      </w:r>
      <w:r w:rsidR="00F52BF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  <w:proofErr w:type="gramEnd"/>
    </w:p>
    <w:p w:rsidR="00E016D7" w:rsidRDefault="00E016D7" w:rsidP="00E016D7">
      <w:pPr>
        <w:pStyle w:val="a3"/>
        <w:widowControl w:val="0"/>
        <w:tabs>
          <w:tab w:val="left" w:pos="996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планируют и организуют проведение мероприятий по гражданской обороне;</w:t>
      </w:r>
    </w:p>
    <w:p w:rsidR="00E016D7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E016D7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осуществляют подготовку своих работников в области гражданской обороны;</w:t>
      </w:r>
    </w:p>
    <w:p w:rsidR="00BC2092" w:rsidRPr="00BC2092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создают и содержат в целях гражданской обороны запасы материально- технических, продовольственных, медицинских и иных средств.</w:t>
      </w:r>
    </w:p>
    <w:p w:rsidR="00BC2092" w:rsidRDefault="00BC2092" w:rsidP="00E016D7">
      <w:pPr>
        <w:pStyle w:val="a3"/>
        <w:ind w:right="20" w:firstLine="700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</w:t>
      </w:r>
      <w:r w:rsidR="00973EA1">
        <w:rPr>
          <w:rStyle w:val="ae"/>
          <w:b w:val="0"/>
          <w:color w:val="000000"/>
          <w:spacing w:val="5"/>
          <w:sz w:val="28"/>
          <w:szCs w:val="28"/>
        </w:rPr>
        <w:t xml:space="preserve">и поддерживают в состоянии готовности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нештатные аварийно-спасательные формирования в порядке, установленном законодательством Российской Федерации, Тверской области,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.</w:t>
      </w:r>
    </w:p>
    <w:p w:rsidR="00E016D7" w:rsidRPr="00BC2092" w:rsidRDefault="00E016D7" w:rsidP="00E016D7">
      <w:pPr>
        <w:pStyle w:val="a3"/>
        <w:ind w:right="20" w:firstLine="700"/>
        <w:jc w:val="both"/>
        <w:rPr>
          <w:szCs w:val="28"/>
        </w:rPr>
      </w:pPr>
    </w:p>
    <w:p w:rsidR="00BC2092" w:rsidRPr="00E016D7" w:rsidRDefault="00BC2092" w:rsidP="00E016D7">
      <w:pPr>
        <w:pStyle w:val="34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Style w:val="33"/>
          <w:b/>
          <w:bCs/>
          <w:sz w:val="28"/>
          <w:szCs w:val="28"/>
          <w:shd w:val="clear" w:color="auto" w:fill="auto"/>
        </w:rPr>
      </w:pPr>
      <w:bookmarkStart w:id="0" w:name="bookmark2"/>
      <w:r w:rsidRPr="00BC2092">
        <w:rPr>
          <w:rStyle w:val="33"/>
          <w:b/>
          <w:bCs/>
          <w:color w:val="000000"/>
          <w:sz w:val="28"/>
          <w:szCs w:val="28"/>
        </w:rPr>
        <w:t>Мероприятия по гражданской обороне</w:t>
      </w:r>
      <w:bookmarkEnd w:id="0"/>
    </w:p>
    <w:p w:rsidR="00E016D7" w:rsidRPr="00BC2092" w:rsidRDefault="00E016D7" w:rsidP="00E016D7">
      <w:pPr>
        <w:pStyle w:val="34"/>
        <w:shd w:val="clear" w:color="auto" w:fill="auto"/>
        <w:tabs>
          <w:tab w:val="left" w:pos="284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309"/>
        </w:tabs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Тверской области и настоящим Порядком.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62"/>
        </w:tabs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Органы местного самоуправления в целях решения задач в области гражданской обороны планируют и осуществляют следующие основные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мероприятия: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42"/>
        </w:tabs>
        <w:ind w:firstLine="6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подготовке населения в области гражданской обороны:</w:t>
      </w:r>
    </w:p>
    <w:p w:rsidR="00E016D7" w:rsidRDefault="00E016D7" w:rsidP="00E016D7">
      <w:pPr>
        <w:pStyle w:val="a3"/>
        <w:widowControl w:val="0"/>
        <w:tabs>
          <w:tab w:val="left" w:pos="952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разработка с учетом особенностей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ого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на основе примерных программ, утвержденных исполнительным органом государственной власти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ого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E016D7" w:rsidRDefault="00E016D7" w:rsidP="00E016D7">
      <w:pPr>
        <w:pStyle w:val="a3"/>
        <w:widowControl w:val="0"/>
        <w:tabs>
          <w:tab w:val="left" w:pos="974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подготовка населения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ого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016D7" w:rsidRDefault="00E016D7" w:rsidP="00E016D7">
      <w:pPr>
        <w:pStyle w:val="a3"/>
        <w:widowControl w:val="0"/>
        <w:tabs>
          <w:tab w:val="left" w:pos="974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подготовка личного состава формирований и служб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ого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E016D7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учений и тренировок по гражданской обороне;</w:t>
      </w:r>
    </w:p>
    <w:p w:rsidR="00E016D7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организационно-методическое руководство и 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контроль за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ого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E016D7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создание, оснащение курсов гражданской обороны и </w:t>
      </w:r>
      <w:proofErr w:type="spell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учебно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softHyphen/>
        <w:t>консультационных</w:t>
      </w:r>
      <w:proofErr w:type="spell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C2092" w:rsidRPr="00BC2092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пропаганда знаний в области гражданской обороны.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17"/>
        </w:tabs>
        <w:ind w:right="20" w:firstLine="6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оповещению населения об опасностях, возникающих при ведении военных действий или вследствие этих </w:t>
      </w:r>
      <w:r w:rsidR="002324C1">
        <w:rPr>
          <w:rStyle w:val="ae"/>
          <w:b w:val="0"/>
          <w:color w:val="000000"/>
          <w:spacing w:val="5"/>
          <w:sz w:val="28"/>
          <w:szCs w:val="28"/>
        </w:rPr>
        <w:t>конфликтов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E016D7" w:rsidRDefault="00E016D7" w:rsidP="00E016D7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016D7" w:rsidRDefault="00E016D7" w:rsidP="00E016D7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016D7" w:rsidRDefault="00E016D7" w:rsidP="00E016D7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BC2092" w:rsidRPr="00BC2092" w:rsidRDefault="00E016D7" w:rsidP="00E016D7">
      <w:pPr>
        <w:pStyle w:val="a3"/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сбор информации в области гражданской обороны и обмен ею.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56"/>
        </w:tabs>
        <w:ind w:right="20" w:firstLine="6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E016D7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016D7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C2092" w:rsidRPr="00BC2092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91"/>
        </w:tabs>
        <w:ind w:right="20" w:firstLine="5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предоставлению населению средств коллективной индивидуальной защиты: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016D7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C2092" w:rsidRPr="00BC2092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271"/>
        </w:tabs>
        <w:ind w:firstLine="56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По световой и другим видам маскировки:</w:t>
      </w:r>
      <w:proofErr w:type="gramEnd"/>
    </w:p>
    <w:p w:rsidR="00E016D7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определение перечня объектов, подлежащих маскировке;</w:t>
      </w:r>
    </w:p>
    <w:p w:rsidR="00E016D7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016D7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proofErr w:type="gramStart"/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C2092" w:rsidRPr="00BC2092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42"/>
        </w:tabs>
        <w:ind w:right="20" w:firstLine="5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016D7" w:rsidRDefault="00E016D7" w:rsidP="00E016D7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создание, оснащение и подготовка необходимых сил и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гр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444E86" w:rsidRDefault="00444E86" w:rsidP="00444E86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дл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878"/>
          <w:tab w:val="left" w:pos="8509"/>
        </w:tabs>
        <w:ind w:right="20" w:firstLine="5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По первоочередному жизнеобеспечению</w:t>
      </w:r>
      <w:r w:rsidR="00444E86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населения, пострадавшего при военных конфликтов или вследствие этих конфликтов, а также при чрезвычайных ситуациях природного и техногенного характера: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предоставление населению коммунально-бытовых услуг;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лечебно-эвакуационных мероприятий;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энерго</w:t>
      </w:r>
      <w:proofErr w:type="spell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водоснабжения;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оказание населению первой помощи;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определение численности населения, оставшегося без жилья;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44E86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C2092" w:rsidRPr="00BC2092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предоставление населению информационно-психологической поддержки.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56"/>
        </w:tabs>
        <w:ind w:right="20" w:firstLine="5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444E86" w:rsidRDefault="00444E86" w:rsidP="00444E86">
      <w:pPr>
        <w:pStyle w:val="a3"/>
        <w:widowControl w:val="0"/>
        <w:tabs>
          <w:tab w:val="left" w:pos="769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44E86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C2092" w:rsidRPr="00BC2092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676"/>
        </w:tabs>
        <w:ind w:right="20" w:firstLine="5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44E86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BC2092" w:rsidRPr="00BC2092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окружающей среды радиоактивными, химическими и биологическими веществами.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626"/>
        </w:tabs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F18C9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2F18C9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C2092" w:rsidRPr="00BC2092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88"/>
        </w:tabs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восстановлению и поддержанию порядка в районах, пострадавших при ведении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F18C9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2F18C9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F18C9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F18C9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BC2092" w:rsidRPr="00BC2092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95"/>
        </w:tabs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2F18C9" w:rsidRDefault="002F18C9" w:rsidP="002F18C9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4453B0" w:rsidRDefault="002F18C9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>-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о-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, </w:t>
      </w:r>
      <w:proofErr w:type="spell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энерго</w:t>
      </w:r>
      <w:proofErr w:type="spell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-, водоснабжения, водоотведения и канализации;</w:t>
      </w:r>
    </w:p>
    <w:p w:rsidR="004453B0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подготовка резерва мобильных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дл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я очистки, опреснения и транспортировки воды;</w:t>
      </w:r>
    </w:p>
    <w:p w:rsidR="004453B0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C2092" w:rsidRPr="00BC2092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дл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я организации коммунального снабжения населения.</w:t>
      </w:r>
    </w:p>
    <w:p w:rsidR="00BC2092" w:rsidRPr="00BC2092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32"/>
        </w:tabs>
        <w:ind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срочному захоронению трупов в военное время:</w:t>
      </w:r>
    </w:p>
    <w:p w:rsidR="004453B0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4453B0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создание, подготовка и обеспечение готовности сил и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гр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453B0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оборудование мест погребения (захоронения) тел (останков) погибших;</w:t>
      </w:r>
    </w:p>
    <w:p w:rsidR="004453B0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C2092" w:rsidRPr="00BC2092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санитарно-эпидемиологического надзора.</w:t>
      </w:r>
    </w:p>
    <w:p w:rsidR="00BC2092" w:rsidRPr="00BC2092" w:rsidRDefault="00BC2092" w:rsidP="00E016D7">
      <w:pPr>
        <w:pStyle w:val="a3"/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453B0" w:rsidRDefault="004453B0" w:rsidP="004453B0">
      <w:pPr>
        <w:pStyle w:val="a3"/>
        <w:widowControl w:val="0"/>
        <w:tabs>
          <w:tab w:val="left" w:pos="76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4453B0" w:rsidRDefault="004453B0" w:rsidP="004453B0">
      <w:pPr>
        <w:pStyle w:val="a3"/>
        <w:widowControl w:val="0"/>
        <w:tabs>
          <w:tab w:val="left" w:pos="765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пр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453B0" w:rsidRDefault="004453B0" w:rsidP="004453B0">
      <w:pPr>
        <w:pStyle w:val="a3"/>
        <w:widowControl w:val="0"/>
        <w:tabs>
          <w:tab w:val="left" w:pos="74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4453B0" w:rsidRDefault="004453B0" w:rsidP="004453B0">
      <w:pPr>
        <w:pStyle w:val="a3"/>
        <w:widowControl w:val="0"/>
        <w:tabs>
          <w:tab w:val="left" w:pos="74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453B0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453B0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страхового фонда документации;</w:t>
      </w:r>
    </w:p>
    <w:p w:rsidR="00BC2092" w:rsidRPr="00BC2092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C2092" w:rsidRPr="00BC2092" w:rsidRDefault="00BC2092" w:rsidP="00E016D7">
      <w:pPr>
        <w:pStyle w:val="a3"/>
        <w:widowControl w:val="0"/>
        <w:numPr>
          <w:ilvl w:val="0"/>
          <w:numId w:val="5"/>
        </w:numPr>
        <w:tabs>
          <w:tab w:val="left" w:pos="1622"/>
        </w:tabs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обеспечения постоянной готовности сил и сре</w:t>
      </w: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дств гр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>ажданской обороны:</w:t>
      </w:r>
    </w:p>
    <w:p w:rsidR="004453B0" w:rsidRDefault="004453B0" w:rsidP="004453B0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создание и оснащение сил гражданской обороны 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современными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техникой и оборудованием;</w:t>
      </w:r>
    </w:p>
    <w:p w:rsidR="004453B0" w:rsidRDefault="004453B0" w:rsidP="004453B0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4453B0" w:rsidRDefault="004453B0" w:rsidP="004453B0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действий сил гражданской обороны;</w:t>
      </w:r>
    </w:p>
    <w:p w:rsidR="00BC2092" w:rsidRDefault="004453B0" w:rsidP="004453B0">
      <w:pPr>
        <w:pStyle w:val="a3"/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гр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ажданской обороны, а также всестороннее обеспечение их действий.</w:t>
      </w:r>
    </w:p>
    <w:p w:rsidR="004453B0" w:rsidRPr="00BC2092" w:rsidRDefault="004453B0" w:rsidP="004453B0">
      <w:pPr>
        <w:pStyle w:val="a3"/>
        <w:ind w:right="20" w:firstLine="426"/>
        <w:jc w:val="both"/>
        <w:rPr>
          <w:szCs w:val="28"/>
        </w:rPr>
      </w:pPr>
    </w:p>
    <w:p w:rsidR="00BC2092" w:rsidRPr="004453B0" w:rsidRDefault="00BC2092" w:rsidP="004453B0">
      <w:pPr>
        <w:pStyle w:val="3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2640" w:right="420" w:hanging="2040"/>
        <w:rPr>
          <w:rStyle w:val="33"/>
          <w:b/>
          <w:bCs/>
          <w:sz w:val="28"/>
          <w:szCs w:val="28"/>
          <w:shd w:val="clear" w:color="auto" w:fill="auto"/>
        </w:rPr>
      </w:pPr>
      <w:bookmarkStart w:id="1" w:name="bookmark3"/>
      <w:r w:rsidRPr="00BC2092">
        <w:rPr>
          <w:rStyle w:val="33"/>
          <w:b/>
          <w:bCs/>
          <w:color w:val="000000"/>
          <w:sz w:val="28"/>
          <w:szCs w:val="28"/>
        </w:rPr>
        <w:t xml:space="preserve">Руководство и организационная структура гражданской </w:t>
      </w:r>
      <w:bookmarkStart w:id="2" w:name="_GoBack"/>
      <w:bookmarkEnd w:id="2"/>
      <w:r w:rsidRPr="00BC2092">
        <w:rPr>
          <w:rStyle w:val="33"/>
          <w:b/>
          <w:bCs/>
          <w:color w:val="000000"/>
          <w:sz w:val="28"/>
          <w:szCs w:val="28"/>
        </w:rPr>
        <w:t xml:space="preserve">обороны на территории Молоковского </w:t>
      </w:r>
      <w:r w:rsidR="004657D0">
        <w:rPr>
          <w:rStyle w:val="33"/>
          <w:b/>
          <w:bCs/>
          <w:color w:val="000000"/>
          <w:sz w:val="28"/>
          <w:szCs w:val="28"/>
        </w:rPr>
        <w:t>муниципального округа</w:t>
      </w:r>
      <w:r w:rsidRPr="00BC2092">
        <w:rPr>
          <w:rStyle w:val="33"/>
          <w:b/>
          <w:bCs/>
          <w:color w:val="000000"/>
          <w:sz w:val="28"/>
          <w:szCs w:val="28"/>
        </w:rPr>
        <w:t>.</w:t>
      </w:r>
      <w:bookmarkEnd w:id="1"/>
    </w:p>
    <w:p w:rsidR="004453B0" w:rsidRPr="00BC2092" w:rsidRDefault="004453B0" w:rsidP="004453B0">
      <w:pPr>
        <w:pStyle w:val="34"/>
        <w:shd w:val="clear" w:color="auto" w:fill="auto"/>
        <w:tabs>
          <w:tab w:val="left" w:pos="881"/>
        </w:tabs>
        <w:spacing w:before="0" w:after="0" w:line="240" w:lineRule="auto"/>
        <w:ind w:left="2640" w:right="420" w:firstLine="0"/>
        <w:jc w:val="left"/>
        <w:rPr>
          <w:sz w:val="28"/>
          <w:szCs w:val="28"/>
        </w:rPr>
      </w:pP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435"/>
        </w:tabs>
        <w:ind w:right="20" w:firstLine="58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Руководство гражданской обороной в Молоковском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 xml:space="preserve">муниципальном округе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осуществляет глава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 xml:space="preserve">муниципального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lastRenderedPageBreak/>
        <w:t>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35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В целях организации и ведения гражданской обороны руководители гражданской обороны соответствующих уровней издают приказы и распоряжения (постановления) руководителей гражданской обороны.</w:t>
      </w:r>
    </w:p>
    <w:p w:rsidR="00BC2092" w:rsidRPr="00BC2092" w:rsidRDefault="00BC2092" w:rsidP="004453B0">
      <w:pPr>
        <w:pStyle w:val="a3"/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Приказы и распоряжения (постановления)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76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Органами, осуществляющими управление гражданской обороной на территории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, являются структурные подразделения (работники) по гражданской обороне органов местного самоуправления и организаций.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17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C2092">
        <w:rPr>
          <w:rStyle w:val="ae"/>
          <w:b w:val="0"/>
          <w:color w:val="000000"/>
          <w:spacing w:val="5"/>
          <w:sz w:val="28"/>
          <w:szCs w:val="28"/>
        </w:rPr>
        <w:t>эвакоприемные</w:t>
      </w:r>
      <w:proofErr w:type="spellEnd"/>
      <w:r w:rsidRPr="00BC2092">
        <w:rPr>
          <w:rStyle w:val="ae"/>
          <w:b w:val="0"/>
          <w:color w:val="000000"/>
          <w:spacing w:val="5"/>
          <w:sz w:val="28"/>
          <w:szCs w:val="28"/>
        </w:rPr>
        <w:t>) комиссии.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597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Эвакуационные (</w:t>
      </w:r>
      <w:proofErr w:type="spellStart"/>
      <w:r w:rsidRPr="00BC2092">
        <w:rPr>
          <w:rStyle w:val="ae"/>
          <w:b w:val="0"/>
          <w:color w:val="000000"/>
          <w:spacing w:val="5"/>
          <w:sz w:val="28"/>
          <w:szCs w:val="28"/>
        </w:rPr>
        <w:t>эвакоприемные</w:t>
      </w:r>
      <w:proofErr w:type="spellEnd"/>
      <w:r w:rsidRPr="00BC2092">
        <w:rPr>
          <w:rStyle w:val="ae"/>
          <w:b w:val="0"/>
          <w:color w:val="000000"/>
          <w:spacing w:val="5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60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44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Для решения задач в области гражданской обороны, реализуемых на территории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C2092" w:rsidRPr="004453B0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rStyle w:val="ae"/>
          <w:b w:val="0"/>
          <w:spacing w:val="0"/>
          <w:sz w:val="28"/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4453B0" w:rsidRDefault="004453B0" w:rsidP="004453B0">
      <w:pPr>
        <w:pStyle w:val="a3"/>
        <w:widowControl w:val="0"/>
        <w:tabs>
          <w:tab w:val="left" w:pos="1374"/>
        </w:tabs>
        <w:ind w:left="567" w:right="20"/>
        <w:jc w:val="both"/>
        <w:rPr>
          <w:szCs w:val="28"/>
        </w:rPr>
      </w:pPr>
    </w:p>
    <w:p w:rsidR="004453B0" w:rsidRPr="00BC2092" w:rsidRDefault="004453B0" w:rsidP="004453B0">
      <w:pPr>
        <w:pStyle w:val="a3"/>
        <w:widowControl w:val="0"/>
        <w:tabs>
          <w:tab w:val="left" w:pos="1374"/>
        </w:tabs>
        <w:ind w:left="567" w:right="20"/>
        <w:jc w:val="both"/>
        <w:rPr>
          <w:szCs w:val="28"/>
        </w:rPr>
      </w:pPr>
    </w:p>
    <w:p w:rsidR="00BC2092" w:rsidRPr="004453B0" w:rsidRDefault="00BC2092" w:rsidP="004453B0">
      <w:pPr>
        <w:pStyle w:val="34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0" w:line="240" w:lineRule="auto"/>
        <w:ind w:firstLine="0"/>
        <w:rPr>
          <w:rStyle w:val="33"/>
          <w:b/>
          <w:bCs/>
          <w:sz w:val="28"/>
          <w:szCs w:val="28"/>
          <w:shd w:val="clear" w:color="auto" w:fill="auto"/>
        </w:rPr>
      </w:pPr>
      <w:bookmarkStart w:id="3" w:name="bookmark4"/>
      <w:r w:rsidRPr="00BC2092">
        <w:rPr>
          <w:rStyle w:val="33"/>
          <w:b/>
          <w:bCs/>
          <w:color w:val="000000"/>
          <w:sz w:val="28"/>
          <w:szCs w:val="28"/>
        </w:rPr>
        <w:t>Состав сил и сре</w:t>
      </w:r>
      <w:proofErr w:type="gramStart"/>
      <w:r w:rsidRPr="00BC2092">
        <w:rPr>
          <w:rStyle w:val="33"/>
          <w:b/>
          <w:bCs/>
          <w:color w:val="000000"/>
          <w:sz w:val="28"/>
          <w:szCs w:val="28"/>
        </w:rPr>
        <w:t>дств гр</w:t>
      </w:r>
      <w:proofErr w:type="gramEnd"/>
      <w:r w:rsidRPr="00BC2092">
        <w:rPr>
          <w:rStyle w:val="33"/>
          <w:b/>
          <w:bCs/>
          <w:color w:val="000000"/>
          <w:sz w:val="28"/>
          <w:szCs w:val="28"/>
        </w:rPr>
        <w:t>ажданской обороны</w:t>
      </w:r>
      <w:bookmarkEnd w:id="3"/>
    </w:p>
    <w:p w:rsidR="004453B0" w:rsidRPr="00BC2092" w:rsidRDefault="004453B0" w:rsidP="004453B0">
      <w:pPr>
        <w:pStyle w:val="34"/>
        <w:shd w:val="clear" w:color="auto" w:fill="auto"/>
        <w:tabs>
          <w:tab w:val="left" w:pos="28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C2092" w:rsidRPr="004453B0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30"/>
        </w:tabs>
        <w:ind w:left="20" w:right="20" w:firstLine="547"/>
        <w:jc w:val="both"/>
        <w:rPr>
          <w:szCs w:val="28"/>
        </w:rPr>
      </w:pPr>
      <w:r w:rsidRPr="004453B0">
        <w:rPr>
          <w:rStyle w:val="ae"/>
          <w:b w:val="0"/>
          <w:color w:val="000000"/>
          <w:spacing w:val="5"/>
          <w:sz w:val="28"/>
          <w:szCs w:val="28"/>
        </w:rPr>
        <w:t xml:space="preserve">Для выполнения мероприятий гражданской обороны, проведения 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аварийно-спасательных и других неотложных работ на территории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t xml:space="preserve"> в соответствии с планами гражданской обороны и защиты населения создается группировка сил гражданской обороны в составе</w:t>
      </w:r>
      <w:r w:rsidR="004453B0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t>нештатных, штатных аварийно- спасательных формирований и спасательных служб.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06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жб стр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0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На территории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создаются спасательные службы (службы гражданской обороны)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ого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организаций.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89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Положение о спасательной службе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Молоковского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 xml:space="preserve"> 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 xml:space="preserve"> округа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и утверждается руководителем организации.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Инструкции и указания спасательных служб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службами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 xml:space="preserve">ого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службами организаций.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73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решению руководител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транспортная, торговли и питания и другие службы.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55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Решение о привлечении в мирное время сил и сре</w:t>
      </w: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дств гр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ажданской обороны для ликвидации последствий чрезвычайных ситуаций на территории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принимаю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т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руководители орган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местного самоуправления и организаций в отношении созданных ими сил гражданской обороны.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 местного самоуправления мо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жет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C2092" w:rsidRPr="00BC2092" w:rsidRDefault="00BC2092" w:rsidP="00E016D7">
      <w:pPr>
        <w:pStyle w:val="a3"/>
        <w:ind w:right="20"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Состав, структура и оснащение территориальных нештатных аварийно- 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Тверской области, исходя из задач гражданской обороны и защиты населения, и согласовываются с главным управлением МЧС России по Тверской области.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Силы и средства организаций независимо от </w:t>
      </w:r>
      <w:proofErr w:type="spellStart"/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организационно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softHyphen/>
        <w:t>правовых</w:t>
      </w:r>
      <w:proofErr w:type="spell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форм и форм собственности привлекаются для обеспечения выполнения мероприятий по гражданской обороне.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0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BC2092" w:rsidRPr="00BC2092" w:rsidRDefault="00BC2092" w:rsidP="00E016D7">
      <w:pPr>
        <w:pStyle w:val="a3"/>
        <w:ind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дежурные силы и средства - 30 мин;</w:t>
      </w:r>
    </w:p>
    <w:p w:rsidR="00BC2092" w:rsidRPr="00BC2092" w:rsidRDefault="00BC2092" w:rsidP="00E016D7">
      <w:pPr>
        <w:pStyle w:val="a3"/>
        <w:ind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органы управления - 1 час;</w:t>
      </w:r>
    </w:p>
    <w:p w:rsidR="00BC2092" w:rsidRPr="00BC2092" w:rsidRDefault="00BC2092" w:rsidP="00E016D7">
      <w:pPr>
        <w:pStyle w:val="a3"/>
        <w:ind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силы постоянной готовности - 1 час;</w:t>
      </w:r>
    </w:p>
    <w:p w:rsidR="00BC2092" w:rsidRPr="00BC2092" w:rsidRDefault="00BC2092" w:rsidP="00E016D7">
      <w:pPr>
        <w:pStyle w:val="a3"/>
        <w:ind w:firstLine="70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силы повышенной готовности - 40 мин.</w:t>
      </w:r>
    </w:p>
    <w:p w:rsidR="004453B0" w:rsidRPr="004453B0" w:rsidRDefault="004453B0" w:rsidP="004453B0">
      <w:pPr>
        <w:pStyle w:val="34"/>
        <w:shd w:val="clear" w:color="auto" w:fill="auto"/>
        <w:tabs>
          <w:tab w:val="left" w:pos="1494"/>
        </w:tabs>
        <w:spacing w:before="0" w:after="0" w:line="240" w:lineRule="auto"/>
        <w:ind w:right="1240" w:firstLine="0"/>
        <w:jc w:val="both"/>
        <w:rPr>
          <w:rStyle w:val="33"/>
          <w:b/>
          <w:bCs/>
          <w:sz w:val="28"/>
          <w:szCs w:val="28"/>
          <w:shd w:val="clear" w:color="auto" w:fill="auto"/>
        </w:rPr>
      </w:pPr>
      <w:bookmarkStart w:id="4" w:name="bookmark5"/>
    </w:p>
    <w:p w:rsidR="00BC2092" w:rsidRPr="004453B0" w:rsidRDefault="004453B0" w:rsidP="004453B0">
      <w:pPr>
        <w:pStyle w:val="34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right="1240"/>
        <w:rPr>
          <w:rStyle w:val="33"/>
          <w:b/>
          <w:bCs/>
          <w:sz w:val="28"/>
          <w:szCs w:val="28"/>
          <w:shd w:val="clear" w:color="auto" w:fill="auto"/>
        </w:rPr>
      </w:pPr>
      <w:r>
        <w:rPr>
          <w:rStyle w:val="33"/>
          <w:b/>
          <w:bCs/>
          <w:color w:val="000000"/>
          <w:sz w:val="28"/>
          <w:szCs w:val="28"/>
        </w:rPr>
        <w:t xml:space="preserve">6. </w:t>
      </w:r>
      <w:r w:rsidR="00BC2092" w:rsidRPr="00BC2092">
        <w:rPr>
          <w:rStyle w:val="33"/>
          <w:b/>
          <w:bCs/>
          <w:color w:val="000000"/>
          <w:sz w:val="28"/>
          <w:szCs w:val="28"/>
        </w:rPr>
        <w:t xml:space="preserve">Подготовка к ведению и ведение гражданской обороны в Молоковском </w:t>
      </w:r>
      <w:bookmarkEnd w:id="4"/>
      <w:r w:rsidR="004657D0">
        <w:rPr>
          <w:rStyle w:val="33"/>
          <w:b/>
          <w:bCs/>
          <w:color w:val="000000"/>
          <w:sz w:val="28"/>
          <w:szCs w:val="28"/>
        </w:rPr>
        <w:t>муниципальном округе</w:t>
      </w:r>
    </w:p>
    <w:p w:rsidR="004453B0" w:rsidRPr="00BC2092" w:rsidRDefault="004453B0" w:rsidP="004453B0">
      <w:pPr>
        <w:pStyle w:val="34"/>
        <w:shd w:val="clear" w:color="auto" w:fill="auto"/>
        <w:tabs>
          <w:tab w:val="left" w:pos="1494"/>
        </w:tabs>
        <w:spacing w:before="0" w:after="0" w:line="240" w:lineRule="auto"/>
        <w:ind w:right="1240" w:firstLine="0"/>
        <w:jc w:val="left"/>
        <w:rPr>
          <w:sz w:val="28"/>
          <w:szCs w:val="28"/>
        </w:rPr>
      </w:pP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63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BC2092" w:rsidRPr="00BC2092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06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Подготовка к ведению гражданской обороны заключается в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</w:t>
      </w:r>
    </w:p>
    <w:p w:rsidR="00BC2092" w:rsidRPr="00BC2092" w:rsidRDefault="00BC2092" w:rsidP="00E016D7">
      <w:pPr>
        <w:pStyle w:val="a3"/>
        <w:ind w:right="2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161"/>
        </w:tabs>
        <w:ind w:right="20" w:firstLine="54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BC2092" w:rsidRPr="00BC2092" w:rsidRDefault="00BC2092" w:rsidP="00E016D7">
      <w:pPr>
        <w:pStyle w:val="a3"/>
        <w:ind w:right="20" w:firstLine="54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057"/>
        </w:tabs>
        <w:ind w:right="20" w:firstLine="54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характера.</w:t>
      </w:r>
    </w:p>
    <w:p w:rsidR="00BC2092" w:rsidRPr="00BC2092" w:rsidRDefault="00BC2092" w:rsidP="00E016D7">
      <w:pPr>
        <w:pStyle w:val="a3"/>
        <w:ind w:right="20" w:firstLine="540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ого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образовани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я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природного и техногенного характера.</w:t>
      </w:r>
    </w:p>
    <w:p w:rsidR="00BC2092" w:rsidRPr="00BC2092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068"/>
        </w:tabs>
        <w:ind w:right="20" w:firstLine="54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BC2092" w:rsidRPr="00BC2092" w:rsidRDefault="00BC2092" w:rsidP="00E016D7">
      <w:pPr>
        <w:pStyle w:val="a3"/>
        <w:ind w:right="20" w:firstLine="54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время осуществляется в соответствии с планами действий по предупреждению и ликвидации чрезвычайных ситуаций.</w:t>
      </w:r>
    </w:p>
    <w:p w:rsidR="00BC2092" w:rsidRPr="00BC2092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219"/>
        </w:tabs>
        <w:ind w:right="20" w:firstLine="567"/>
        <w:jc w:val="both"/>
        <w:rPr>
          <w:szCs w:val="28"/>
        </w:rPr>
      </w:pP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 технических, продовольственных, медицинских и иных средств, планируют и осуществляют мероприятия по гражданской обороне.</w:t>
      </w:r>
    </w:p>
    <w:p w:rsidR="00BC2092" w:rsidRPr="004453B0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417"/>
        </w:tabs>
        <w:ind w:left="20" w:right="20" w:firstLine="547"/>
        <w:jc w:val="both"/>
        <w:rPr>
          <w:szCs w:val="28"/>
        </w:rPr>
      </w:pPr>
      <w:r w:rsidRPr="004453B0">
        <w:rPr>
          <w:rStyle w:val="ae"/>
          <w:b w:val="0"/>
          <w:color w:val="000000"/>
          <w:spacing w:val="5"/>
          <w:sz w:val="28"/>
          <w:szCs w:val="28"/>
        </w:rPr>
        <w:t>Для планирования, подготовки и проведения эвакуационных мероприятий орган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ом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t xml:space="preserve"> местного самоуправления заблаговременно в мирное</w:t>
      </w:r>
      <w:r w:rsidR="004453B0" w:rsidRPr="004453B0">
        <w:rPr>
          <w:rStyle w:val="ae"/>
          <w:b w:val="0"/>
          <w:color w:val="000000"/>
          <w:spacing w:val="5"/>
          <w:sz w:val="28"/>
          <w:szCs w:val="28"/>
        </w:rPr>
        <w:t xml:space="preserve"> время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t xml:space="preserve"> создаются эвакуационные (</w:t>
      </w:r>
      <w:proofErr w:type="spellStart"/>
      <w:r w:rsidRPr="004453B0">
        <w:rPr>
          <w:rStyle w:val="ae"/>
          <w:b w:val="0"/>
          <w:color w:val="000000"/>
          <w:spacing w:val="5"/>
          <w:sz w:val="28"/>
          <w:szCs w:val="28"/>
        </w:rPr>
        <w:t>эвакоприемные</w:t>
      </w:r>
      <w:proofErr w:type="spellEnd"/>
      <w:r w:rsidRPr="004453B0">
        <w:rPr>
          <w:rStyle w:val="ae"/>
          <w:b w:val="0"/>
          <w:color w:val="000000"/>
          <w:spacing w:val="5"/>
          <w:sz w:val="28"/>
          <w:szCs w:val="28"/>
        </w:rPr>
        <w:t>) комиссии. Эвакуационные (</w:t>
      </w:r>
      <w:proofErr w:type="spellStart"/>
      <w:r w:rsidRPr="004453B0">
        <w:rPr>
          <w:rStyle w:val="ae"/>
          <w:b w:val="0"/>
          <w:color w:val="000000"/>
          <w:spacing w:val="5"/>
          <w:sz w:val="28"/>
          <w:szCs w:val="28"/>
        </w:rPr>
        <w:t>эвакоприемные</w:t>
      </w:r>
      <w:proofErr w:type="spellEnd"/>
      <w:r w:rsidRPr="004453B0">
        <w:rPr>
          <w:rStyle w:val="ae"/>
          <w:b w:val="0"/>
          <w:color w:val="000000"/>
          <w:spacing w:val="5"/>
          <w:sz w:val="28"/>
          <w:szCs w:val="28"/>
        </w:rPr>
        <w:t>) комиссии возглавляются руководителями или заместителями руководителей орган</w:t>
      </w:r>
      <w:r w:rsidR="00516434">
        <w:rPr>
          <w:rStyle w:val="ae"/>
          <w:b w:val="0"/>
          <w:color w:val="000000"/>
          <w:spacing w:val="5"/>
          <w:sz w:val="28"/>
          <w:szCs w:val="28"/>
        </w:rPr>
        <w:t>а</w:t>
      </w:r>
      <w:r w:rsidRPr="004453B0">
        <w:rPr>
          <w:rStyle w:val="ae"/>
          <w:b w:val="0"/>
          <w:color w:val="000000"/>
          <w:spacing w:val="5"/>
          <w:sz w:val="28"/>
          <w:szCs w:val="28"/>
        </w:rPr>
        <w:t xml:space="preserve"> местного самоуправления. Деятельность эвакуационных (</w:t>
      </w:r>
      <w:proofErr w:type="spellStart"/>
      <w:r w:rsidRPr="004453B0">
        <w:rPr>
          <w:rStyle w:val="ae"/>
          <w:b w:val="0"/>
          <w:color w:val="000000"/>
          <w:spacing w:val="5"/>
          <w:sz w:val="28"/>
          <w:szCs w:val="28"/>
        </w:rPr>
        <w:t>эвакоприемных</w:t>
      </w:r>
      <w:proofErr w:type="spellEnd"/>
      <w:r w:rsidRPr="004453B0">
        <w:rPr>
          <w:rStyle w:val="ae"/>
          <w:b w:val="0"/>
          <w:color w:val="000000"/>
          <w:spacing w:val="5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4453B0">
        <w:rPr>
          <w:rStyle w:val="ae"/>
          <w:b w:val="0"/>
          <w:color w:val="000000"/>
          <w:spacing w:val="5"/>
          <w:sz w:val="28"/>
          <w:szCs w:val="28"/>
        </w:rPr>
        <w:t>эвакоприемных</w:t>
      </w:r>
      <w:proofErr w:type="spellEnd"/>
      <w:r w:rsidRPr="004453B0">
        <w:rPr>
          <w:rStyle w:val="ae"/>
          <w:b w:val="0"/>
          <w:color w:val="000000"/>
          <w:spacing w:val="5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BC2092" w:rsidRPr="00BC2092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222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организуется сбор и обмен информацией в области гражданской обороны (далее - информация) и обмен ею.</w:t>
      </w:r>
    </w:p>
    <w:p w:rsidR="00BC2092" w:rsidRPr="00BC2092" w:rsidRDefault="00BC2092" w:rsidP="00E016D7">
      <w:pPr>
        <w:pStyle w:val="a3"/>
        <w:ind w:right="20" w:firstLine="6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Сбор и обмен информацией осуществля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>е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тся </w:t>
      </w:r>
      <w:proofErr w:type="spellStart"/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органа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>ом</w:t>
      </w:r>
      <w:proofErr w:type="spell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BC2092" w:rsidRPr="00BC2092" w:rsidRDefault="00BC2092" w:rsidP="00E016D7">
      <w:pPr>
        <w:pStyle w:val="a3"/>
        <w:ind w:right="20" w:firstLine="660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Орган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местного самоуправления представля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>е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C2092" w:rsidRPr="00BC2092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399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Подготовка к ведению гражданской обороны на территории Молоковского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 xml:space="preserve"> 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осуществляется в мирное время и включает в себя: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разработку и корректировку планов гражданской обороны и защиты населения Молоковского 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экспертную оценку, составление перечней материальных и культурных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и организацию основных видов жизнеобеспечения населения;</w:t>
      </w:r>
    </w:p>
    <w:p w:rsidR="00CB1025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01C3D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01C3D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определение потребности и создание запасов финансовых, материально- технических, продовольственных, медицинских и иных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дл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A01C3D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планирование обеспечения органов управления, сил гражданской обороны автотракторной и специальной техникой, приборами и инструментами, </w:t>
      </w:r>
      <w:r w:rsidR="00BC2092" w:rsidRPr="00BC2092">
        <w:rPr>
          <w:color w:val="000000"/>
          <w:szCs w:val="28"/>
        </w:rPr>
        <w:t xml:space="preserve">горюче-смазочными материалами, продовольствием и водой,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C2092" w:rsidRPr="00BC2092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C2092" w:rsidRPr="00BC2092" w:rsidRDefault="00BC2092" w:rsidP="00A01C3D">
      <w:pPr>
        <w:pStyle w:val="a3"/>
        <w:widowControl w:val="0"/>
        <w:numPr>
          <w:ilvl w:val="1"/>
          <w:numId w:val="3"/>
        </w:numPr>
        <w:tabs>
          <w:tab w:val="left" w:pos="1356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Ведение гражданской обороны на территории Молоковского </w:t>
      </w:r>
      <w:r w:rsidR="00BB2744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C2092" w:rsidRPr="00BC2092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548"/>
        </w:tabs>
        <w:ind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управления мероприятиями гражданской обороны:</w:t>
      </w:r>
    </w:p>
    <w:p w:rsidR="00A01C3D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приведение в готовность системы управления организации;</w:t>
      </w:r>
    </w:p>
    <w:p w:rsidR="00A01C3D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развертывание работы штабов, боевых расчетов ГО на пункте управления;</w:t>
      </w:r>
    </w:p>
    <w:p w:rsidR="00BC2092" w:rsidRPr="00BC2092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C2092" w:rsidRPr="00BC2092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61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обеспечения оповещения населения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A01C3D" w:rsidRDefault="00A01C3D" w:rsidP="00A01C3D">
      <w:pPr>
        <w:pStyle w:val="a3"/>
        <w:widowControl w:val="0"/>
        <w:tabs>
          <w:tab w:val="left" w:pos="101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C2092" w:rsidRPr="00BC2092" w:rsidRDefault="00A01C3D" w:rsidP="00A01C3D">
      <w:pPr>
        <w:pStyle w:val="a3"/>
        <w:widowControl w:val="0"/>
        <w:tabs>
          <w:tab w:val="left" w:pos="1010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C2092" w:rsidRPr="00BC2092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582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медицинского обеспечения населения Молоковского </w:t>
      </w:r>
      <w:r w:rsidR="004657D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A01C3D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01C3D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C2092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</w:t>
      </w:r>
      <w:r>
        <w:rPr>
          <w:rStyle w:val="ae"/>
          <w:b w:val="0"/>
          <w:color w:val="000000"/>
          <w:spacing w:val="5"/>
          <w:sz w:val="28"/>
          <w:szCs w:val="28"/>
        </w:rPr>
        <w:t xml:space="preserve"> п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оследствий применения противником средств массового поражения;</w:t>
      </w:r>
    </w:p>
    <w:p w:rsidR="00BC2092" w:rsidRPr="00BC2092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60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социального обеспечения населения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BA6275" w:rsidRDefault="00A01C3D" w:rsidP="00BA6275">
      <w:pPr>
        <w:pStyle w:val="a3"/>
        <w:widowControl w:val="0"/>
        <w:tabs>
          <w:tab w:val="left" w:pos="949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C2092" w:rsidRPr="00BC2092" w:rsidRDefault="00BA6275" w:rsidP="00BA6275">
      <w:pPr>
        <w:pStyle w:val="a3"/>
        <w:widowControl w:val="0"/>
        <w:tabs>
          <w:tab w:val="left" w:pos="949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C2092" w:rsidRPr="00BC2092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579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транспортного обеспечения населения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BA6275" w:rsidRDefault="00BA6275" w:rsidP="00BA6275">
      <w:pPr>
        <w:pStyle w:val="a3"/>
        <w:widowControl w:val="0"/>
        <w:tabs>
          <w:tab w:val="left" w:pos="924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C2092" w:rsidRPr="00BC2092" w:rsidRDefault="00BA6275" w:rsidP="00BA6275">
      <w:pPr>
        <w:pStyle w:val="a3"/>
        <w:widowControl w:val="0"/>
        <w:tabs>
          <w:tab w:val="left" w:pos="924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C2092" w:rsidRPr="00BC2092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600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инженерного обеспечения населения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BA6275" w:rsidRDefault="00BA6275" w:rsidP="00BA6275">
      <w:pPr>
        <w:pStyle w:val="a3"/>
        <w:widowControl w:val="0"/>
        <w:tabs>
          <w:tab w:val="left" w:pos="913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организация строительства недостающего фонда защитных сооружений (быстровозводимых убежищ и противорадиационных укрытий) для защиты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населения (рабочих и служащих) от всех видов поражающих факторов и последствий применения современных средств поражения;</w:t>
      </w:r>
    </w:p>
    <w:p w:rsidR="00CA59FF" w:rsidRDefault="00BA6275" w:rsidP="00CA59FF">
      <w:pPr>
        <w:pStyle w:val="a3"/>
        <w:widowControl w:val="0"/>
        <w:tabs>
          <w:tab w:val="left" w:pos="895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CA59FF" w:rsidRDefault="00CA59FF" w:rsidP="00CA59FF">
      <w:pPr>
        <w:pStyle w:val="a3"/>
        <w:widowControl w:val="0"/>
        <w:tabs>
          <w:tab w:val="left" w:pos="895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CA59FF" w:rsidRDefault="00CA59FF" w:rsidP="00CA59FF">
      <w:pPr>
        <w:pStyle w:val="a3"/>
        <w:widowControl w:val="0"/>
        <w:tabs>
          <w:tab w:val="left" w:pos="909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CA59FF" w:rsidRDefault="00CA59FF" w:rsidP="00CA59FF">
      <w:pPr>
        <w:pStyle w:val="a3"/>
        <w:widowControl w:val="0"/>
        <w:tabs>
          <w:tab w:val="left" w:pos="92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C2092" w:rsidRPr="00BC2092" w:rsidRDefault="00CA59FF" w:rsidP="00CA59FF">
      <w:pPr>
        <w:pStyle w:val="a3"/>
        <w:widowControl w:val="0"/>
        <w:tabs>
          <w:tab w:val="left" w:pos="920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BC2092" w:rsidRPr="00BC2092" w:rsidRDefault="00BC2092" w:rsidP="00CA59FF">
      <w:pPr>
        <w:pStyle w:val="a3"/>
        <w:widowControl w:val="0"/>
        <w:numPr>
          <w:ilvl w:val="2"/>
          <w:numId w:val="3"/>
        </w:numPr>
        <w:tabs>
          <w:tab w:val="left" w:pos="1705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жилищн</w:t>
      </w: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о-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коммунального обеспечения населения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CA59FF" w:rsidRDefault="00CA59FF" w:rsidP="00CA59FF">
      <w:pPr>
        <w:pStyle w:val="a3"/>
        <w:widowControl w:val="0"/>
        <w:tabs>
          <w:tab w:val="left" w:pos="988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BC2092" w:rsidRPr="00BC2092" w:rsidRDefault="00CA59FF" w:rsidP="00CA59FF">
      <w:pPr>
        <w:pStyle w:val="a3"/>
        <w:widowControl w:val="0"/>
        <w:tabs>
          <w:tab w:val="left" w:pos="988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C2092" w:rsidRPr="00BC2092" w:rsidRDefault="00CA59FF" w:rsidP="00CA59FF">
      <w:pPr>
        <w:pStyle w:val="a3"/>
        <w:widowControl w:val="0"/>
        <w:tabs>
          <w:tab w:val="left" w:pos="996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организация защиты </w:t>
      </w:r>
      <w:proofErr w:type="spell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водоисточников</w:t>
      </w:r>
      <w:proofErr w:type="spell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CA59FF" w:rsidRDefault="00CA59FF" w:rsidP="00CA59FF">
      <w:pPr>
        <w:pStyle w:val="a3"/>
        <w:widowControl w:val="0"/>
        <w:tabs>
          <w:tab w:val="left" w:pos="909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организация лабораторного контроля 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питьевой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и сточных вод в пунктах водоснабжения;</w:t>
      </w:r>
    </w:p>
    <w:p w:rsidR="00CA59FF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;</w:t>
      </w:r>
    </w:p>
    <w:p w:rsidR="00CA59FF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осуществление срочного захоронения трупов;</w:t>
      </w:r>
    </w:p>
    <w:p w:rsidR="00BC2092" w:rsidRPr="00BC2092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C2092" w:rsidRPr="00BC2092" w:rsidRDefault="00BC2092" w:rsidP="00CA59FF">
      <w:pPr>
        <w:pStyle w:val="a3"/>
        <w:widowControl w:val="0"/>
        <w:numPr>
          <w:ilvl w:val="2"/>
          <w:numId w:val="3"/>
        </w:numPr>
        <w:tabs>
          <w:tab w:val="left" w:pos="1752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обеспечения населения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товарами первой необходимости и питанием:</w:t>
      </w:r>
    </w:p>
    <w:p w:rsidR="0025095D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5095D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5095D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>-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BC2092" w:rsidRPr="00BC2092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687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обеспечения горюче-смазочными материалами и энергоснабжением при проведении мероприятий по гражданской обороне на территории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5095D" w:rsidRDefault="0025095D" w:rsidP="0025095D">
      <w:pPr>
        <w:pStyle w:val="a3"/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бесперебойной подачи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5095D" w:rsidRDefault="0025095D" w:rsidP="0025095D">
      <w:pPr>
        <w:pStyle w:val="a3"/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электрической энергией населения (организаций), аварийно</w:t>
      </w:r>
      <w:r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- спасательных формирований в ходе проведения ими аварийно-спасательных и других неотложных работ;</w:t>
      </w:r>
    </w:p>
    <w:p w:rsidR="0025095D" w:rsidRDefault="0025095D" w:rsidP="0025095D">
      <w:pPr>
        <w:pStyle w:val="a3"/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BC2092" w:rsidRPr="00BC2092" w:rsidRDefault="0025095D" w:rsidP="0025095D">
      <w:pPr>
        <w:pStyle w:val="a3"/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проведение мероприятий по светомаскировке.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09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обеспечения охраны общественного порядка на территории Молоковского </w:t>
      </w:r>
      <w:proofErr w:type="spellStart"/>
      <w:r w:rsidR="00125E30">
        <w:rPr>
          <w:rStyle w:val="ae"/>
          <w:b w:val="0"/>
          <w:color w:val="000000"/>
          <w:spacing w:val="5"/>
          <w:sz w:val="28"/>
          <w:szCs w:val="28"/>
        </w:rPr>
        <w:t>мунипального</w:t>
      </w:r>
      <w:proofErr w:type="spellEnd"/>
      <w:r w:rsidR="00125E30">
        <w:rPr>
          <w:rStyle w:val="ae"/>
          <w:b w:val="0"/>
          <w:color w:val="000000"/>
          <w:spacing w:val="5"/>
          <w:sz w:val="28"/>
          <w:szCs w:val="28"/>
        </w:rPr>
        <w:t xml:space="preserve">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25095D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5095D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C2092" w:rsidRPr="00BC2092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70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противопожарного обеспечения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готовности сил и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пр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отивопожарной службы и НАСФ;</w:t>
      </w:r>
    </w:p>
    <w:p w:rsidR="0025095D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5095D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BC2092" w:rsidRPr="00BC2092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lastRenderedPageBreak/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привлечение населения к обеспечению пожарной безопасности.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688"/>
        </w:tabs>
        <w:ind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дорожного обеспечения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5095D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5095D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BC2092" w:rsidRPr="00BC2092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szCs w:val="28"/>
        </w:rPr>
      </w:pPr>
      <w:proofErr w:type="gramStart"/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3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защиты животных и растений на территории Молоковского района:</w:t>
      </w:r>
    </w:p>
    <w:p w:rsidR="0025095D" w:rsidRDefault="0025095D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5095D" w:rsidRDefault="0025095D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ведение ветеринарной и фитопатологической разведки;</w:t>
      </w:r>
    </w:p>
    <w:p w:rsidR="00BC2092" w:rsidRPr="00BC2092" w:rsidRDefault="00BC2092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-</w:t>
      </w:r>
      <w:r w:rsidR="0025095D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BC2092">
        <w:rPr>
          <w:rStyle w:val="ae"/>
          <w:b w:val="0"/>
          <w:color w:val="000000"/>
          <w:spacing w:val="5"/>
          <w:sz w:val="28"/>
          <w:szCs w:val="28"/>
        </w:rPr>
        <w:t>контроля за</w:t>
      </w:r>
      <w:proofErr w:type="gramEnd"/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735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По вопросам проведения эвакуации населения, материальных и культурных ценностей на территории Молоковского 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>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развертывание и обеспечение работы эвакуационных органов всех уровней;</w:t>
      </w:r>
    </w:p>
    <w:p w:rsidR="0025095D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25095D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BC2092" w:rsidRPr="00BC2092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организация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C2092" w:rsidRPr="00BC2092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50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По вопросам проведения аварийно-спасательных и других неотложных работ на территории Молоковского</w:t>
      </w:r>
      <w:r w:rsidR="00125E30">
        <w:rPr>
          <w:rStyle w:val="ae"/>
          <w:b w:val="0"/>
          <w:color w:val="000000"/>
          <w:spacing w:val="5"/>
          <w:sz w:val="28"/>
          <w:szCs w:val="28"/>
        </w:rPr>
        <w:t xml:space="preserve"> муниципального округа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:</w:t>
      </w:r>
    </w:p>
    <w:p w:rsidR="0025095D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дств дл</w:t>
      </w:r>
      <w:proofErr w:type="gramEnd"/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я проведения АСДНР;</w:t>
      </w:r>
    </w:p>
    <w:p w:rsidR="0025095D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ведение всех видов разведки на маршрутах ввода сил;</w:t>
      </w:r>
    </w:p>
    <w:p w:rsidR="0025095D" w:rsidRDefault="00BC2092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-</w:t>
      </w:r>
      <w:r w:rsidR="0025095D">
        <w:rPr>
          <w:rStyle w:val="ae"/>
          <w:b w:val="0"/>
          <w:color w:val="000000"/>
          <w:spacing w:val="5"/>
          <w:sz w:val="28"/>
          <w:szCs w:val="28"/>
        </w:rPr>
        <w:t xml:space="preserve">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C2092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b w:val="0"/>
          <w:color w:val="000000"/>
          <w:spacing w:val="5"/>
          <w:sz w:val="28"/>
          <w:szCs w:val="28"/>
        </w:rPr>
      </w:pPr>
      <w:r>
        <w:rPr>
          <w:rStyle w:val="ae"/>
          <w:b w:val="0"/>
          <w:color w:val="000000"/>
          <w:spacing w:val="5"/>
          <w:sz w:val="28"/>
          <w:szCs w:val="28"/>
        </w:rPr>
        <w:t xml:space="preserve">- </w:t>
      </w:r>
      <w:r w:rsidR="00BC2092" w:rsidRPr="00BC2092">
        <w:rPr>
          <w:rStyle w:val="ae"/>
          <w:b w:val="0"/>
          <w:color w:val="000000"/>
          <w:spacing w:val="5"/>
          <w:sz w:val="28"/>
          <w:szCs w:val="28"/>
        </w:rPr>
        <w:t>осуществление мероприятий по учету потерь населения.</w:t>
      </w:r>
    </w:p>
    <w:p w:rsidR="0025095D" w:rsidRPr="00BC2092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szCs w:val="28"/>
        </w:rPr>
      </w:pPr>
    </w:p>
    <w:p w:rsidR="00BC2092" w:rsidRPr="0025095D" w:rsidRDefault="00BC2092" w:rsidP="0025095D">
      <w:pPr>
        <w:pStyle w:val="34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40" w:lineRule="auto"/>
        <w:ind w:firstLine="0"/>
        <w:rPr>
          <w:rStyle w:val="33"/>
          <w:b/>
          <w:bCs/>
          <w:sz w:val="28"/>
          <w:szCs w:val="28"/>
          <w:shd w:val="clear" w:color="auto" w:fill="auto"/>
        </w:rPr>
      </w:pPr>
      <w:bookmarkStart w:id="5" w:name="bookmark6"/>
      <w:r w:rsidRPr="00BC2092">
        <w:rPr>
          <w:rStyle w:val="33"/>
          <w:b/>
          <w:bCs/>
          <w:color w:val="000000"/>
          <w:sz w:val="28"/>
          <w:szCs w:val="28"/>
        </w:rPr>
        <w:t>Заключительные положения</w:t>
      </w:r>
      <w:bookmarkEnd w:id="5"/>
    </w:p>
    <w:p w:rsidR="0025095D" w:rsidRPr="00BC2092" w:rsidRDefault="0025095D" w:rsidP="0025095D">
      <w:pPr>
        <w:pStyle w:val="34"/>
        <w:shd w:val="clear" w:color="auto" w:fill="auto"/>
        <w:tabs>
          <w:tab w:val="left" w:pos="2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C2092" w:rsidRPr="00BC2092" w:rsidRDefault="00BC2092" w:rsidP="0025095D">
      <w:pPr>
        <w:pStyle w:val="a3"/>
        <w:widowControl w:val="0"/>
        <w:numPr>
          <w:ilvl w:val="1"/>
          <w:numId w:val="3"/>
        </w:numPr>
        <w:tabs>
          <w:tab w:val="left" w:pos="1566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 xml:space="preserve">Финансирование мероприятий по гражданской обороне </w:t>
      </w:r>
      <w:r w:rsidRPr="00BC2092">
        <w:rPr>
          <w:rStyle w:val="ae"/>
          <w:b w:val="0"/>
          <w:color w:val="000000"/>
          <w:spacing w:val="5"/>
          <w:sz w:val="28"/>
          <w:szCs w:val="28"/>
        </w:rPr>
        <w:lastRenderedPageBreak/>
        <w:t>осуществляется в соответствии с законодательством Российской Федерации.</w:t>
      </w:r>
    </w:p>
    <w:p w:rsidR="00BC2092" w:rsidRPr="00BC2092" w:rsidRDefault="00BC2092" w:rsidP="00AC2B5B">
      <w:pPr>
        <w:pStyle w:val="a3"/>
        <w:widowControl w:val="0"/>
        <w:numPr>
          <w:ilvl w:val="1"/>
          <w:numId w:val="3"/>
        </w:numPr>
        <w:tabs>
          <w:tab w:val="left" w:pos="1318"/>
        </w:tabs>
        <w:ind w:right="20" w:firstLine="567"/>
        <w:jc w:val="both"/>
        <w:rPr>
          <w:szCs w:val="28"/>
        </w:rPr>
      </w:pPr>
      <w:r w:rsidRPr="00BC2092">
        <w:rPr>
          <w:rStyle w:val="ae"/>
          <w:b w:val="0"/>
          <w:color w:val="000000"/>
          <w:spacing w:val="5"/>
          <w:sz w:val="28"/>
          <w:szCs w:val="28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C2092" w:rsidRPr="00BC2092" w:rsidRDefault="00BC2092" w:rsidP="00E016D7">
      <w:pPr>
        <w:jc w:val="both"/>
        <w:rPr>
          <w:sz w:val="28"/>
          <w:szCs w:val="28"/>
        </w:rPr>
      </w:pPr>
    </w:p>
    <w:p w:rsidR="00C74A09" w:rsidRPr="00BC2092" w:rsidRDefault="00726A24" w:rsidP="00E016D7">
      <w:pPr>
        <w:ind w:firstLine="709"/>
        <w:jc w:val="both"/>
        <w:rPr>
          <w:sz w:val="28"/>
          <w:szCs w:val="28"/>
        </w:rPr>
      </w:pPr>
    </w:p>
    <w:sectPr w:rsidR="00C74A09" w:rsidRPr="00BC2092" w:rsidSect="0000745A">
      <w:headerReference w:type="even" r:id="rId10"/>
      <w:headerReference w:type="default" r:id="rId11"/>
      <w:pgSz w:w="11906" w:h="16838"/>
      <w:pgMar w:top="993" w:right="70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24" w:rsidRDefault="00726A24" w:rsidP="00133308">
      <w:r>
        <w:separator/>
      </w:r>
    </w:p>
  </w:endnote>
  <w:endnote w:type="continuationSeparator" w:id="0">
    <w:p w:rsidR="00726A24" w:rsidRDefault="00726A24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24" w:rsidRDefault="00726A24" w:rsidP="00133308">
      <w:r>
        <w:separator/>
      </w:r>
    </w:p>
  </w:footnote>
  <w:footnote w:type="continuationSeparator" w:id="0">
    <w:p w:rsidR="00726A24" w:rsidRDefault="00726A24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1C24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11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19A"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726A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726A24">
    <w:pPr>
      <w:pStyle w:val="a5"/>
      <w:framePr w:wrap="around" w:vAnchor="text" w:hAnchor="margin" w:xAlign="center" w:y="1"/>
      <w:rPr>
        <w:rStyle w:val="a7"/>
      </w:rPr>
    </w:pPr>
  </w:p>
  <w:p w:rsidR="00EB1EFD" w:rsidRDefault="00726A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07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45A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029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0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4C1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32D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E85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E3B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7D0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7F9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34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1C6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34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9D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24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68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8D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EA1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5FE5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44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A8C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7"/>
    <w:rsid w:val="00CB76BF"/>
    <w:rsid w:val="00CB778D"/>
    <w:rsid w:val="00CB790C"/>
    <w:rsid w:val="00CB7A24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6F1"/>
    <w:rsid w:val="00E45767"/>
    <w:rsid w:val="00E4592D"/>
    <w:rsid w:val="00E45A0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5E0F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2F52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BF4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ConsPlusNormal">
    <w:name w:val="ConsPlusNormal"/>
    <w:rsid w:val="0097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ConsPlusNormal">
    <w:name w:val="ConsPlusNormal"/>
    <w:rsid w:val="0097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A6D7-C673-41AB-A58A-6A29E16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7026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25</cp:revision>
  <cp:lastPrinted>2022-03-14T09:34:00Z</cp:lastPrinted>
  <dcterms:created xsi:type="dcterms:W3CDTF">2020-10-20T07:48:00Z</dcterms:created>
  <dcterms:modified xsi:type="dcterms:W3CDTF">2022-03-14T13:24:00Z</dcterms:modified>
</cp:coreProperties>
</file>