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2BF1E" w14:textId="77777777" w:rsidR="00F8694F" w:rsidRPr="007105DF" w:rsidRDefault="00F8694F" w:rsidP="00F8694F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5D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4A2B7D" wp14:editId="77732F4D">
            <wp:extent cx="409575" cy="476250"/>
            <wp:effectExtent l="19050" t="0" r="9525" b="0"/>
            <wp:docPr id="6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5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14:paraId="6EEADD74" w14:textId="77777777" w:rsidR="00F8694F" w:rsidRPr="007105DF" w:rsidRDefault="00F8694F" w:rsidP="00F8694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3E9936" w14:textId="77777777" w:rsidR="00F8694F" w:rsidRPr="003B7F68" w:rsidRDefault="00F8694F" w:rsidP="00F8694F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B7F68">
        <w:rPr>
          <w:rFonts w:ascii="Times New Roman" w:eastAsia="Calibri" w:hAnsi="Times New Roman" w:cs="Times New Roman"/>
          <w:b/>
          <w:sz w:val="26"/>
          <w:szCs w:val="26"/>
        </w:rPr>
        <w:t xml:space="preserve"> РОССИЙСКАЯ ФЕДЕРАЦИЯ</w:t>
      </w:r>
    </w:p>
    <w:p w14:paraId="53888003" w14:textId="6B53A3C9" w:rsidR="00F8694F" w:rsidRPr="003B7F68" w:rsidRDefault="00F8694F" w:rsidP="00F8694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B7F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АДМИНИСТРАЦИЯ </w:t>
      </w:r>
      <w:r w:rsidR="008153F4" w:rsidRPr="003B7F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МОЛОКОВСКОГО МУНИЦИПАЛЬНОГО ОКРУГА</w:t>
      </w:r>
    </w:p>
    <w:p w14:paraId="36A3D34C" w14:textId="77777777" w:rsidR="00F8694F" w:rsidRPr="003B7F68" w:rsidRDefault="00F8694F" w:rsidP="00F8694F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B7F68">
        <w:rPr>
          <w:rFonts w:ascii="Times New Roman" w:eastAsia="Calibri" w:hAnsi="Times New Roman" w:cs="Times New Roman"/>
          <w:b/>
          <w:sz w:val="26"/>
          <w:szCs w:val="26"/>
        </w:rPr>
        <w:t>ТВЕРСКОЙ ОБЛАСТИ</w:t>
      </w:r>
    </w:p>
    <w:p w14:paraId="45EDED24" w14:textId="77777777" w:rsidR="00F8694F" w:rsidRPr="003B7F68" w:rsidRDefault="00F8694F" w:rsidP="00F8694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3B7F6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ПОСТАНОВЛЕНИЕ</w:t>
      </w:r>
    </w:p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F8694F" w:rsidRPr="007105DF" w14:paraId="15DD389F" w14:textId="77777777" w:rsidTr="00271683">
        <w:trPr>
          <w:trHeight w:val="413"/>
        </w:trPr>
        <w:tc>
          <w:tcPr>
            <w:tcW w:w="3060" w:type="dxa"/>
          </w:tcPr>
          <w:p w14:paraId="53AF5272" w14:textId="77777777" w:rsidR="00F8694F" w:rsidRDefault="00F8694F" w:rsidP="002716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7FACD7D" w14:textId="491F0B80" w:rsidR="00F8694F" w:rsidRPr="007105DF" w:rsidRDefault="00587F31" w:rsidP="0027168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19.05</w:t>
            </w:r>
            <w:r w:rsidR="003B7F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.2022г</w:t>
            </w:r>
          </w:p>
        </w:tc>
        <w:tc>
          <w:tcPr>
            <w:tcW w:w="3000" w:type="dxa"/>
          </w:tcPr>
          <w:p w14:paraId="3BA9E15E" w14:textId="77777777" w:rsidR="00F8694F" w:rsidRPr="007105DF" w:rsidRDefault="00F8694F" w:rsidP="0027168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3741" w:type="dxa"/>
          </w:tcPr>
          <w:p w14:paraId="6D6361AD" w14:textId="77777777" w:rsidR="00F91925" w:rsidRDefault="00F8694F" w:rsidP="002716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</w:t>
            </w:r>
          </w:p>
          <w:p w14:paraId="7F37AC62" w14:textId="41C93086" w:rsidR="00F8694F" w:rsidRPr="007105DF" w:rsidRDefault="00F8694F" w:rsidP="002716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587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</w:t>
            </w:r>
          </w:p>
        </w:tc>
      </w:tr>
      <w:tr w:rsidR="00F8694F" w:rsidRPr="007105DF" w14:paraId="1B4D7062" w14:textId="77777777" w:rsidTr="00271683">
        <w:trPr>
          <w:trHeight w:val="413"/>
        </w:trPr>
        <w:tc>
          <w:tcPr>
            <w:tcW w:w="3060" w:type="dxa"/>
          </w:tcPr>
          <w:p w14:paraId="62D1D98B" w14:textId="77777777" w:rsidR="00F8694F" w:rsidRPr="007105DF" w:rsidRDefault="00F8694F" w:rsidP="0027168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14:paraId="279382AA" w14:textId="77777777" w:rsidR="00F8694F" w:rsidRPr="007105DF" w:rsidRDefault="00F8694F" w:rsidP="002716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Молоково</w:t>
            </w:r>
          </w:p>
        </w:tc>
        <w:tc>
          <w:tcPr>
            <w:tcW w:w="3741" w:type="dxa"/>
          </w:tcPr>
          <w:p w14:paraId="61086D14" w14:textId="77777777" w:rsidR="00F8694F" w:rsidRPr="007105DF" w:rsidRDefault="00F8694F" w:rsidP="002716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1"/>
        <w:gridCol w:w="3134"/>
      </w:tblGrid>
      <w:tr w:rsidR="00F8694F" w:rsidRPr="007105DF" w14:paraId="1F98558B" w14:textId="77777777" w:rsidTr="00271683">
        <w:tc>
          <w:tcPr>
            <w:tcW w:w="6221" w:type="dxa"/>
          </w:tcPr>
          <w:p w14:paraId="04DD2A75" w14:textId="77777777" w:rsidR="00F8694F" w:rsidRDefault="00F8694F" w:rsidP="002716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3B28F97" w14:textId="77777777" w:rsidR="00F8694F" w:rsidRPr="007105DF" w:rsidRDefault="00F8694F" w:rsidP="002716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hyperlink w:anchor="P56" w:history="1">
              <w:r w:rsidRPr="007105D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Порядк</w:t>
              </w:r>
            </w:hyperlink>
            <w:r w:rsidRPr="00710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составления и утверждения планов финансово-хозяйственной</w:t>
            </w:r>
          </w:p>
          <w:p w14:paraId="643B5976" w14:textId="77777777" w:rsidR="00F8694F" w:rsidRPr="007105DF" w:rsidRDefault="00F8694F" w:rsidP="002716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0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деятельности муниципальных учреждений </w:t>
            </w:r>
          </w:p>
          <w:p w14:paraId="53E3FA41" w14:textId="78276B07" w:rsidR="00F8694F" w:rsidRPr="007105DF" w:rsidRDefault="008153F4" w:rsidP="0027168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Молоковского муниципального округа</w:t>
            </w:r>
            <w:r w:rsidR="00F8694F" w:rsidRPr="00710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Тверской области</w:t>
            </w:r>
          </w:p>
          <w:p w14:paraId="6C046926" w14:textId="77777777" w:rsidR="00F8694F" w:rsidRPr="007105DF" w:rsidRDefault="00F8694F" w:rsidP="0027168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14:paraId="0042D956" w14:textId="77777777" w:rsidR="00F8694F" w:rsidRPr="007105DF" w:rsidRDefault="00F8694F" w:rsidP="002716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321669CC" w14:textId="47FB72CB" w:rsidR="00F8694F" w:rsidRPr="003C245C" w:rsidRDefault="00F8694F" w:rsidP="00F869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24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C245C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3C245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C245C">
          <w:rPr>
            <w:rFonts w:ascii="Times New Roman" w:hAnsi="Times New Roman" w:cs="Times New Roman"/>
            <w:sz w:val="28"/>
            <w:szCs w:val="28"/>
          </w:rPr>
          <w:t>4 статьи 69.2</w:t>
        </w:r>
      </w:hyperlink>
      <w:r w:rsidRPr="003C245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C245C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Pr="003C245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3C245C">
          <w:rPr>
            <w:rFonts w:ascii="Times New Roman" w:hAnsi="Times New Roman" w:cs="Times New Roman"/>
            <w:sz w:val="28"/>
            <w:szCs w:val="28"/>
          </w:rPr>
          <w:t>статьями 9.2</w:t>
        </w:r>
      </w:hyperlink>
      <w:r w:rsidRPr="003C245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C245C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3C245C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"О некоммерческих организациях", постановлением Правительства Тверской области от 11.08.2015 № 380-пп «О реализации отдельных положений Федерального законодательства, регулирующего деятельность государственных учреждений, внесении изменений в постановление администрации Тверской области от 25.02.2011 № 82-па и признании утратившими силу отдельных постановлений администрации Тверской области и Правительства Тверской области и отдельных положений постановлений Правительства Тверской области» (в ред. </w:t>
      </w:r>
      <w:hyperlink r:id="rId12" w:history="1">
        <w:r w:rsidRPr="003C245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C245C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</w:t>
      </w:r>
      <w:r w:rsidRPr="003C245C">
        <w:rPr>
          <w:rFonts w:ascii="Times New Roman" w:eastAsia="Calibri" w:hAnsi="Times New Roman" w:cs="Times New Roman"/>
          <w:sz w:val="28"/>
          <w:szCs w:val="28"/>
        </w:rPr>
        <w:t>от 25.10.2019 N 413-пп)</w:t>
      </w:r>
      <w:r w:rsidRPr="003C245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8153F4">
        <w:rPr>
          <w:rFonts w:ascii="Times New Roman" w:hAnsi="Times New Roman" w:cs="Times New Roman"/>
          <w:sz w:val="28"/>
          <w:szCs w:val="28"/>
        </w:rPr>
        <w:t>Молоковского муниципального округа</w:t>
      </w:r>
      <w:r w:rsidRPr="003C245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20E59718" w14:textId="1B7381E2" w:rsidR="00F8694F" w:rsidRPr="003C245C" w:rsidRDefault="00F8694F" w:rsidP="00F8694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составления и утверждения планов финансово-хозяйственной деятельности муниципальных учреждений </w:t>
      </w:r>
      <w:r w:rsidR="00815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 муниципального округа</w:t>
      </w:r>
      <w:r w:rsidRPr="003C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(приложение).</w:t>
      </w:r>
    </w:p>
    <w:p w14:paraId="22E24159" w14:textId="631CD91D" w:rsidR="00F8694F" w:rsidRDefault="00F8694F" w:rsidP="00F8694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</w:t>
      </w:r>
      <w:r w:rsidR="003B7F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14:paraId="5CF1ADB3" w14:textId="0753A330" w:rsidR="00F8694F" w:rsidRDefault="00F8694F" w:rsidP="00F86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71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7105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71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1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Молоковского </w:t>
      </w:r>
      <w:r w:rsidR="003B7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1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7F68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04.12.2019г</w:t>
      </w:r>
      <w:r w:rsidRPr="0071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3B7F68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Pr="0071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Порядка составления и утверждения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1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финансово-хозяйственной деятельности муниципальных учреждений </w:t>
      </w:r>
      <w:r w:rsidR="0081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Молоковского </w:t>
      </w:r>
      <w:r w:rsidR="003B7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105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A198F9" w14:textId="5428A9DC" w:rsidR="00F8694F" w:rsidRDefault="00F8694F" w:rsidP="003B7F6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D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81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Молоковского </w:t>
      </w:r>
      <w:r w:rsidR="003B7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D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7F68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01.03.2021г</w:t>
      </w:r>
      <w:r w:rsidRPr="001D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3B7F68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F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7F68" w:rsidRPr="003B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hyperlink r:id="rId14" w:anchor="P56" w:history="1">
        <w:r w:rsidR="003B7F68" w:rsidRPr="003B7F6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Порядок</w:t>
        </w:r>
      </w:hyperlink>
      <w:r w:rsidR="003B7F68" w:rsidRPr="003B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и утверждения планов финансово-хозяйственной деятельности муниципальных учреждений </w:t>
      </w:r>
      <w:r w:rsidR="003B7F68" w:rsidRPr="003B7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Молоковского района Тверской области</w:t>
      </w:r>
      <w:r w:rsidRPr="001D4B0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41084C" w14:textId="653CB517" w:rsidR="00F8694F" w:rsidRPr="00336C99" w:rsidRDefault="00336C99" w:rsidP="00336C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8694F" w:rsidRPr="0071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F8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B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подписания, </w:t>
      </w:r>
      <w:r w:rsidR="003B7F68" w:rsidRPr="008527B9">
        <w:rPr>
          <w:rFonts w:ascii="Times New Roman" w:hAnsi="Times New Roman"/>
          <w:sz w:val="28"/>
          <w:szCs w:val="28"/>
        </w:rPr>
        <w:t>и распространяется на правоотношения, возникшие с 01.01.202</w:t>
      </w:r>
      <w:r>
        <w:rPr>
          <w:rFonts w:ascii="Times New Roman" w:hAnsi="Times New Roman"/>
          <w:sz w:val="28"/>
          <w:szCs w:val="28"/>
        </w:rPr>
        <w:t>2</w:t>
      </w:r>
      <w:r w:rsidR="003B7F68" w:rsidRPr="008527B9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8694F" w:rsidRPr="0071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на сайте администрации </w:t>
      </w:r>
      <w:r w:rsidR="00815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 муниципального округа</w:t>
      </w:r>
      <w:r w:rsidR="00F8694F" w:rsidRPr="0071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8694F" w:rsidRPr="00F23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Интернет.</w:t>
      </w:r>
    </w:p>
    <w:p w14:paraId="6FF490AB" w14:textId="77777777" w:rsidR="00F8694F" w:rsidRDefault="00F8694F" w:rsidP="00F86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5EE251" w14:textId="77777777" w:rsidR="00F8694F" w:rsidRDefault="00F8694F" w:rsidP="00F86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336C99" w:rsidRPr="00AB319B" w14:paraId="4C4AA028" w14:textId="77777777" w:rsidTr="006170C2">
        <w:tc>
          <w:tcPr>
            <w:tcW w:w="4927" w:type="dxa"/>
            <w:shd w:val="clear" w:color="auto" w:fill="auto"/>
          </w:tcPr>
          <w:p w14:paraId="21E4E67B" w14:textId="77777777" w:rsidR="00336C99" w:rsidRPr="00AB319B" w:rsidRDefault="00336C99" w:rsidP="006170C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19B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округа:</w:t>
            </w:r>
          </w:p>
        </w:tc>
        <w:tc>
          <w:tcPr>
            <w:tcW w:w="4927" w:type="dxa"/>
            <w:shd w:val="clear" w:color="auto" w:fill="auto"/>
          </w:tcPr>
          <w:p w14:paraId="656AC669" w14:textId="77777777" w:rsidR="00336C99" w:rsidRPr="00AB319B" w:rsidRDefault="00336C99" w:rsidP="006170C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319B">
              <w:rPr>
                <w:rFonts w:ascii="Times New Roman" w:hAnsi="Times New Roman" w:cs="Times New Roman"/>
                <w:b/>
                <w:sz w:val="28"/>
                <w:szCs w:val="28"/>
              </w:rPr>
              <w:t>А.П. Ефименко</w:t>
            </w:r>
          </w:p>
        </w:tc>
      </w:tr>
    </w:tbl>
    <w:p w14:paraId="41751500" w14:textId="5221124B" w:rsidR="00FE3909" w:rsidRDefault="00FE39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2AE6F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1B660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9A05F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731EA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23703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4800A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F79C6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BF5EA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CD593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F6C4C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07882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17E18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F9994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E46FC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ACAD9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213C3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205DB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346CC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6A761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EA087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22E37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B4CBB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BFF15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99DD7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2F274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79D78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632F1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BE901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85382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4AC4B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D2774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6B0A5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3677A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AA2B0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CBBC3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4707F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6ACF6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212DD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BF146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EED4E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C0C66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608E2" w14:textId="77777777" w:rsidR="00336C99" w:rsidRDefault="00336C99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3803C" w14:textId="5CB6F027" w:rsidR="007105DF" w:rsidRPr="007105DF" w:rsidRDefault="007105DF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584B5277" w14:textId="77777777" w:rsidR="007105DF" w:rsidRPr="007105DF" w:rsidRDefault="007105DF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5CA782CF" w14:textId="079EA10B" w:rsidR="007105DF" w:rsidRPr="007105DF" w:rsidRDefault="008153F4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Молоковского муниципального округа</w:t>
      </w:r>
    </w:p>
    <w:p w14:paraId="21522867" w14:textId="77F106BE" w:rsidR="007105DF" w:rsidRPr="007105DF" w:rsidRDefault="007105DF" w:rsidP="007105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87F31">
        <w:rPr>
          <w:rFonts w:ascii="Times New Roman" w:eastAsia="Times New Roman" w:hAnsi="Times New Roman" w:cs="Times New Roman"/>
          <w:sz w:val="24"/>
          <w:szCs w:val="24"/>
          <w:lang w:eastAsia="ru-RU"/>
        </w:rPr>
        <w:t>19.05</w:t>
      </w:r>
      <w:r w:rsidR="00336C9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71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587F31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bookmarkStart w:id="0" w:name="_GoBack"/>
      <w:bookmarkEnd w:id="0"/>
    </w:p>
    <w:p w14:paraId="67E4ABCA" w14:textId="77777777" w:rsidR="007105DF" w:rsidRDefault="007105DF" w:rsidP="008B1D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F6350" w14:textId="77777777" w:rsidR="007105DF" w:rsidRDefault="007105DF" w:rsidP="008B1D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1C25C" w14:textId="77777777" w:rsidR="008B1D60" w:rsidRPr="00DA4819" w:rsidRDefault="008B1D60" w:rsidP="008B1D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19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417A3C82" w14:textId="77777777" w:rsidR="008B1D60" w:rsidRPr="00DA4819" w:rsidRDefault="008B1D60" w:rsidP="008B1D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19">
        <w:rPr>
          <w:rFonts w:ascii="Times New Roman" w:hAnsi="Times New Roman" w:cs="Times New Roman"/>
          <w:b/>
          <w:sz w:val="28"/>
          <w:szCs w:val="28"/>
        </w:rPr>
        <w:t>составления и утверждения планов финансово-хозяйственной</w:t>
      </w:r>
    </w:p>
    <w:p w14:paraId="09700F16" w14:textId="77777777" w:rsidR="008B1D60" w:rsidRPr="00DA4819" w:rsidRDefault="008B1D60" w:rsidP="008B1D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19">
        <w:rPr>
          <w:rFonts w:ascii="Times New Roman" w:hAnsi="Times New Roman" w:cs="Times New Roman"/>
          <w:b/>
          <w:sz w:val="28"/>
          <w:szCs w:val="28"/>
        </w:rPr>
        <w:t xml:space="preserve">деятельности муниципальных учреждений </w:t>
      </w:r>
    </w:p>
    <w:p w14:paraId="2AFF79E3" w14:textId="4AA3B2B8" w:rsidR="008B1D60" w:rsidRDefault="008153F4" w:rsidP="008B1D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Молоковского муниципального округа</w:t>
      </w:r>
      <w:r w:rsidR="008B1D60" w:rsidRPr="00DA4819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14:paraId="25F3CA77" w14:textId="77777777" w:rsidR="008B1D60" w:rsidRPr="0077487D" w:rsidRDefault="008B1D60" w:rsidP="008B1D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AAF845" w14:textId="77777777" w:rsidR="008B1D60" w:rsidRPr="003842F0" w:rsidRDefault="008B1D60" w:rsidP="008B1D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F0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</w:p>
    <w:p w14:paraId="7E033C04" w14:textId="77777777" w:rsidR="008B1D60" w:rsidRPr="003842F0" w:rsidRDefault="008B1D60" w:rsidP="008B1D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F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D225432" w14:textId="77777777" w:rsidR="008B1D60" w:rsidRPr="009E05F3" w:rsidRDefault="008B1D60" w:rsidP="008B1D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04EDFD" w14:textId="5DAA25DD" w:rsidR="008B1D60" w:rsidRPr="003842F0" w:rsidRDefault="008B1D60" w:rsidP="008B1D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842F0">
        <w:rPr>
          <w:rFonts w:ascii="Times New Roman" w:hAnsi="Times New Roman" w:cs="Times New Roman"/>
          <w:sz w:val="27"/>
          <w:szCs w:val="27"/>
        </w:rPr>
        <w:t xml:space="preserve">1. Настоящий Порядок определяет правила составления и утверждения плана финансово-хозяйственной деятельности муниципального бюджетного учреждения </w:t>
      </w:r>
      <w:r w:rsidR="008153F4">
        <w:rPr>
          <w:rFonts w:ascii="Times New Roman" w:hAnsi="Times New Roman" w:cs="Times New Roman"/>
          <w:sz w:val="27"/>
          <w:szCs w:val="27"/>
        </w:rPr>
        <w:t>Молоковского муниципального округа</w:t>
      </w:r>
      <w:r w:rsidRPr="003842F0">
        <w:rPr>
          <w:rFonts w:ascii="Times New Roman" w:hAnsi="Times New Roman" w:cs="Times New Roman"/>
          <w:sz w:val="27"/>
          <w:szCs w:val="27"/>
        </w:rPr>
        <w:t xml:space="preserve"> Тверской области и муниципального автономного учреждения </w:t>
      </w:r>
      <w:r w:rsidR="008153F4">
        <w:rPr>
          <w:rFonts w:ascii="Times New Roman" w:hAnsi="Times New Roman" w:cs="Times New Roman"/>
          <w:sz w:val="27"/>
          <w:szCs w:val="27"/>
        </w:rPr>
        <w:t>Молоковского муниципального округа</w:t>
      </w:r>
      <w:r w:rsidRPr="003842F0">
        <w:rPr>
          <w:rFonts w:ascii="Times New Roman" w:hAnsi="Times New Roman" w:cs="Times New Roman"/>
          <w:sz w:val="27"/>
          <w:szCs w:val="27"/>
        </w:rPr>
        <w:t xml:space="preserve"> Тверской области (далее - План ФХД).</w:t>
      </w:r>
    </w:p>
    <w:p w14:paraId="1D2AC500" w14:textId="5D59784D" w:rsidR="008B1D60" w:rsidRPr="003842F0" w:rsidRDefault="008B1D60" w:rsidP="008B1D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842F0">
        <w:rPr>
          <w:rFonts w:ascii="Times New Roman" w:hAnsi="Times New Roman" w:cs="Times New Roman"/>
          <w:sz w:val="27"/>
          <w:szCs w:val="27"/>
        </w:rPr>
        <w:t xml:space="preserve">2. План ФХД составляется муниципальным бюджетным учреждением </w:t>
      </w:r>
      <w:r w:rsidR="008153F4">
        <w:rPr>
          <w:rFonts w:ascii="Times New Roman" w:hAnsi="Times New Roman" w:cs="Times New Roman"/>
          <w:sz w:val="27"/>
          <w:szCs w:val="27"/>
        </w:rPr>
        <w:t>Молоковского муниципального округа</w:t>
      </w:r>
      <w:r w:rsidRPr="003842F0">
        <w:rPr>
          <w:rFonts w:ascii="Times New Roman" w:hAnsi="Times New Roman" w:cs="Times New Roman"/>
          <w:sz w:val="27"/>
          <w:szCs w:val="27"/>
        </w:rPr>
        <w:t xml:space="preserve"> Тверской области и муниципальным автономным учреждением </w:t>
      </w:r>
      <w:r w:rsidR="008153F4">
        <w:rPr>
          <w:rFonts w:ascii="Times New Roman" w:hAnsi="Times New Roman" w:cs="Times New Roman"/>
          <w:sz w:val="27"/>
          <w:szCs w:val="27"/>
        </w:rPr>
        <w:t>Молоковского муниципального округа</w:t>
      </w:r>
      <w:r w:rsidRPr="003842F0">
        <w:rPr>
          <w:rFonts w:ascii="Times New Roman" w:hAnsi="Times New Roman" w:cs="Times New Roman"/>
          <w:sz w:val="27"/>
          <w:szCs w:val="27"/>
        </w:rPr>
        <w:t xml:space="preserve"> Тверской области (далее соответственно - бюджетное учреждение, автономное учреждение, при совместном упоминании – муниципальное учреждение), их обособленными (структурными) подразделениями без права юридического лица, осуществляющими полномочия по ведению бухгалтерского учета (далее - подразделения), в соответствии с настоящим Порядком, если иное не установлено федеральными законами, нормативными правовыми актами Президента Российской Федерации, Правительства Российской Федерации.</w:t>
      </w:r>
    </w:p>
    <w:p w14:paraId="0CD44C6C" w14:textId="77777777" w:rsidR="008B1D60" w:rsidRPr="009E05F3" w:rsidRDefault="008B1D60" w:rsidP="008B1D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848049" w14:textId="77777777" w:rsidR="008B1D60" w:rsidRPr="003842F0" w:rsidRDefault="008B1D60" w:rsidP="008B1D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F0"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</w:p>
    <w:p w14:paraId="413A3B13" w14:textId="77777777" w:rsidR="008B1D60" w:rsidRPr="003842F0" w:rsidRDefault="008B1D60" w:rsidP="008B1D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F0">
        <w:rPr>
          <w:rFonts w:ascii="Times New Roman" w:hAnsi="Times New Roman" w:cs="Times New Roman"/>
          <w:b/>
          <w:bCs/>
          <w:sz w:val="28"/>
          <w:szCs w:val="28"/>
        </w:rPr>
        <w:t>Составление Плана ФХД</w:t>
      </w:r>
    </w:p>
    <w:p w14:paraId="71F91779" w14:textId="77777777" w:rsidR="001D44DC" w:rsidRPr="00274BB1" w:rsidRDefault="001D44DC" w:rsidP="008B1D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C067969" w14:textId="365C4848" w:rsidR="00061566" w:rsidRPr="00336C99" w:rsidRDefault="008B1D60" w:rsidP="008B1D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842F0">
        <w:rPr>
          <w:rFonts w:ascii="Times New Roman" w:hAnsi="Times New Roman" w:cs="Times New Roman"/>
          <w:sz w:val="27"/>
          <w:szCs w:val="27"/>
        </w:rPr>
        <w:t xml:space="preserve">3. </w:t>
      </w:r>
      <w:r w:rsidR="00061566" w:rsidRPr="003842F0">
        <w:rPr>
          <w:rFonts w:ascii="Times New Roman" w:hAnsi="Times New Roman" w:cs="Times New Roman"/>
          <w:sz w:val="27"/>
          <w:szCs w:val="27"/>
        </w:rPr>
        <w:t xml:space="preserve">Муниципальное учреждение формирует проект </w:t>
      </w:r>
      <w:hyperlink w:anchor="P139" w:history="1">
        <w:r w:rsidR="00061566" w:rsidRPr="003842F0">
          <w:rPr>
            <w:rFonts w:ascii="Times New Roman" w:hAnsi="Times New Roman" w:cs="Times New Roman"/>
            <w:sz w:val="27"/>
            <w:szCs w:val="27"/>
          </w:rPr>
          <w:t>Плана</w:t>
        </w:r>
      </w:hyperlink>
      <w:r w:rsidR="00061566" w:rsidRPr="003842F0">
        <w:rPr>
          <w:rFonts w:ascii="Times New Roman" w:hAnsi="Times New Roman" w:cs="Times New Roman"/>
          <w:sz w:val="27"/>
          <w:szCs w:val="27"/>
        </w:rPr>
        <w:t xml:space="preserve"> ФХД на очередной финансовый год и на плановый период при подготовке учредителем проекта обоснований бюджетных ассигнований при формировании проекта решения </w:t>
      </w:r>
      <w:r w:rsidR="00336C99">
        <w:rPr>
          <w:rFonts w:ascii="Times New Roman" w:hAnsi="Times New Roman" w:cs="Times New Roman"/>
          <w:sz w:val="27"/>
          <w:szCs w:val="27"/>
        </w:rPr>
        <w:t>Думы</w:t>
      </w:r>
      <w:r w:rsidR="00061566" w:rsidRPr="003842F0">
        <w:rPr>
          <w:rFonts w:ascii="Times New Roman" w:hAnsi="Times New Roman" w:cs="Times New Roman"/>
          <w:sz w:val="27"/>
          <w:szCs w:val="27"/>
        </w:rPr>
        <w:t xml:space="preserve"> </w:t>
      </w:r>
      <w:r w:rsidR="008153F4">
        <w:rPr>
          <w:rFonts w:ascii="Times New Roman" w:hAnsi="Times New Roman" w:cs="Times New Roman"/>
          <w:sz w:val="27"/>
          <w:szCs w:val="27"/>
        </w:rPr>
        <w:t>Молоковского муниципального округа</w:t>
      </w:r>
      <w:r w:rsidR="00061566" w:rsidRPr="003842F0">
        <w:rPr>
          <w:rFonts w:ascii="Times New Roman" w:hAnsi="Times New Roman" w:cs="Times New Roman"/>
          <w:sz w:val="27"/>
          <w:szCs w:val="27"/>
        </w:rPr>
        <w:t xml:space="preserve"> Тверской </w:t>
      </w:r>
      <w:r w:rsidR="00061566" w:rsidRPr="00336C99">
        <w:rPr>
          <w:rFonts w:ascii="Times New Roman" w:hAnsi="Times New Roman" w:cs="Times New Roman"/>
          <w:sz w:val="27"/>
          <w:szCs w:val="27"/>
        </w:rPr>
        <w:t xml:space="preserve">области о бюджете </w:t>
      </w:r>
      <w:r w:rsidR="008153F4" w:rsidRPr="00336C99">
        <w:rPr>
          <w:rFonts w:ascii="Times New Roman" w:hAnsi="Times New Roman" w:cs="Times New Roman"/>
          <w:sz w:val="27"/>
          <w:szCs w:val="27"/>
        </w:rPr>
        <w:t>Молоковского муниципального округа</w:t>
      </w:r>
      <w:r w:rsidR="00061566" w:rsidRPr="00336C99">
        <w:rPr>
          <w:rFonts w:ascii="Times New Roman" w:hAnsi="Times New Roman" w:cs="Times New Roman"/>
          <w:sz w:val="27"/>
          <w:szCs w:val="27"/>
        </w:rPr>
        <w:t xml:space="preserve"> Тверской области  на очередной финансовый год и на плановый период в рублях с точностью до двух знаков после запятой с учетом требований, установленных настоящим Порядком, </w:t>
      </w:r>
      <w:r w:rsidR="00B06EF7" w:rsidRPr="00336C99">
        <w:rPr>
          <w:rFonts w:ascii="Times New Roman" w:hAnsi="Times New Roman" w:cs="Times New Roman"/>
          <w:sz w:val="27"/>
          <w:szCs w:val="27"/>
        </w:rPr>
        <w:t xml:space="preserve">по форме, утверждаемой финансовым отделом администрации </w:t>
      </w:r>
      <w:r w:rsidR="008153F4" w:rsidRPr="00336C99">
        <w:rPr>
          <w:rFonts w:ascii="Times New Roman" w:hAnsi="Times New Roman" w:cs="Times New Roman"/>
          <w:sz w:val="27"/>
          <w:szCs w:val="27"/>
        </w:rPr>
        <w:t>Молоковского муниципального округа</w:t>
      </w:r>
      <w:r w:rsidR="00061566" w:rsidRPr="00336C99">
        <w:rPr>
          <w:rFonts w:ascii="Times New Roman" w:hAnsi="Times New Roman" w:cs="Times New Roman"/>
          <w:sz w:val="27"/>
          <w:szCs w:val="27"/>
        </w:rPr>
        <w:t>.</w:t>
      </w:r>
      <w:r w:rsidRPr="00336C9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F6CA61C" w14:textId="77777777" w:rsidR="00061566" w:rsidRPr="003842F0" w:rsidRDefault="00061566" w:rsidP="0006156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 принятии муниципальным учреждением обязательств, срок исполнения которых по условиям договоров (контрактов) превышает срок, предусмотренный </w:t>
      </w:r>
      <w:hyperlink w:anchor="P22" w:history="1">
        <w:r w:rsidRPr="003842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абзацем первым</w:t>
        </w:r>
      </w:hyperlink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пункта, показатели Плана ФХД по решению учредителя утверждаются на период, превышающий указанный срок.</w:t>
      </w:r>
    </w:p>
    <w:p w14:paraId="262D487B" w14:textId="77777777" w:rsidR="00F22625" w:rsidRPr="003842F0" w:rsidRDefault="00F22625" w:rsidP="00F226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4. Муниципальное учреждение направляет в адрес учредителя сформированный проект Плана ФХД в срок, установленный учредителем.</w:t>
      </w:r>
    </w:p>
    <w:p w14:paraId="32425506" w14:textId="77777777" w:rsidR="00F22625" w:rsidRPr="003842F0" w:rsidRDefault="00274BB1" w:rsidP="00F226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F22625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 представляемому в соответствии с пунктом 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F22625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раздела проекту Плана ФХД прилагаются обоснования (расчеты) плановых показателей поступлений и выплат, используемые при формировании проекта Плана ФХД (далее - обоснования (расчеты) плановых показателей), с учетом положений </w:t>
      </w:r>
      <w:hyperlink r:id="rId15" w:history="1">
        <w:r w:rsidR="00F22625" w:rsidRPr="003842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главы III</w:t>
        </w:r>
      </w:hyperlink>
      <w:r w:rsidR="00F22625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31.08.2018 N 186н "О Требованиях к составлению и утверждению плана финансово-хозяйственной деятельности государственного (муниципального) учреждения".</w:t>
      </w:r>
    </w:p>
    <w:p w14:paraId="35C4A5D1" w14:textId="77777777" w:rsidR="00F22625" w:rsidRPr="003842F0" w:rsidRDefault="00274BB1" w:rsidP="00F226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F22625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Учредитель использует обоснования (расчеты) плановых показателей, представленные </w:t>
      </w:r>
      <w:r w:rsidR="00EA65B4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муниципальным</w:t>
      </w:r>
      <w:r w:rsidR="00F22625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учреждением при рассмотрении проекта Плана ФХД.</w:t>
      </w:r>
    </w:p>
    <w:p w14:paraId="541A0636" w14:textId="77777777" w:rsidR="00F22625" w:rsidRPr="003842F0" w:rsidRDefault="00274BB1" w:rsidP="00F226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F22625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. План ФХД включает следующие разделы:</w:t>
      </w:r>
    </w:p>
    <w:p w14:paraId="056D23CE" w14:textId="2AF89E15" w:rsidR="00F22625" w:rsidRPr="003842F0" w:rsidRDefault="00F22625" w:rsidP="00F226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показатели по поступлениям и выплатам муниципального учреждения </w:t>
      </w:r>
      <w:r w:rsidR="008153F4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Молоковского муниципального округа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Тверской области (подразделения);</w:t>
      </w:r>
    </w:p>
    <w:p w14:paraId="470355AD" w14:textId="77ABCBEA" w:rsidR="00F22625" w:rsidRPr="003842F0" w:rsidRDefault="00F22625" w:rsidP="00F226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сведения по выплатам на закупки товаров, работ, услуг муниципального учреждения </w:t>
      </w:r>
      <w:r w:rsidR="008153F4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Молоковского муниципального округа</w:t>
      </w:r>
      <w:r w:rsidR="00F266F8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Тверской области (подразделения).</w:t>
      </w:r>
    </w:p>
    <w:p w14:paraId="65FA9E65" w14:textId="77777777" w:rsidR="00F22625" w:rsidRPr="003842F0" w:rsidRDefault="00274BB1" w:rsidP="00A6287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F22625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План ФХД формируется по каждому виду поступлений </w:t>
      </w:r>
      <w:r w:rsidR="00A62876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муниципальному</w:t>
      </w:r>
      <w:r w:rsidR="00F22625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учреждению (подразделению):</w:t>
      </w:r>
    </w:p>
    <w:p w14:paraId="5A9B6CA5" w14:textId="77777777" w:rsidR="00F22625" w:rsidRPr="003842F0" w:rsidRDefault="00F22625" w:rsidP="00F226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субсидии на финансовое обеспечение выполнения </w:t>
      </w:r>
      <w:r w:rsidR="00EA65B4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задания;</w:t>
      </w:r>
    </w:p>
    <w:p w14:paraId="17A3DB9F" w14:textId="77777777" w:rsidR="00F22625" w:rsidRPr="003842F0" w:rsidRDefault="00F22625" w:rsidP="00F226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субсидии, предоставляемые в соответствии с </w:t>
      </w:r>
      <w:hyperlink r:id="rId16" w:history="1">
        <w:r w:rsidRPr="003842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абзацем вторым пункта 1 статьи 78.1</w:t>
        </w:r>
      </w:hyperlink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Бюджетного кодекса Российской Федерации (далее - субсидия на иные цели);</w:t>
      </w:r>
    </w:p>
    <w:p w14:paraId="042D28E6" w14:textId="77777777" w:rsidR="00F22625" w:rsidRPr="003842F0" w:rsidRDefault="00F22625" w:rsidP="00F226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субсидии на осуществление капитальных вложений в объекты капитального строительства </w:t>
      </w:r>
      <w:r w:rsidR="00926031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собственности и (или) приобретение объектов недвижимого имущества в </w:t>
      </w:r>
      <w:r w:rsidR="00926031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муниципальную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собственность (далее - субсидия на осуществление капитальных вложений);</w:t>
      </w:r>
    </w:p>
    <w:p w14:paraId="5386B3A1" w14:textId="77777777" w:rsidR="00F22625" w:rsidRPr="003842F0" w:rsidRDefault="00F22625" w:rsidP="00F226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4) гранты, в том числе в форме субсидий, предоставляемых из бюджетов бюджетной системы Российской Федерации (далее - гранты);</w:t>
      </w:r>
    </w:p>
    <w:p w14:paraId="71A60A8A" w14:textId="77777777" w:rsidR="00F22625" w:rsidRPr="003842F0" w:rsidRDefault="00F22625" w:rsidP="00F226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5) иные доходы, которые </w:t>
      </w:r>
      <w:r w:rsidR="00926031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учреждение планирует получить при оказании услуг, выполнении работ за плату сверх установленного </w:t>
      </w:r>
      <w:r w:rsidR="00926031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ного задания, а также в случаях, определенных федеральными законами, в пределах установленного </w:t>
      </w:r>
      <w:r w:rsidR="00F266F8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задания (далее - доходы от платной деятельности в пределах и сверх установленного </w:t>
      </w:r>
      <w:r w:rsidR="00F266F8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о задания);</w:t>
      </w:r>
    </w:p>
    <w:p w14:paraId="09EF5549" w14:textId="77777777" w:rsidR="00F22625" w:rsidRPr="003842F0" w:rsidRDefault="00F22625" w:rsidP="00F2262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6) доходы от иной приносящей доход деятельности, предусмотренные уставом </w:t>
      </w:r>
      <w:r w:rsidR="00274BB1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учреждения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доходы от иной приносящей доход деятельности)</w:t>
      </w:r>
      <w:r w:rsidR="0029058E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3DA77C74" w14:textId="77777777" w:rsidR="00F266F8" w:rsidRPr="003842F0" w:rsidRDefault="00274BB1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266F8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Показатели Плана ФХД и обоснования (расчеты) плановых показателей формируются по соответствующим кодам (составным частям кода) бюджетной классификации Российской Федерации в части:</w:t>
      </w:r>
    </w:p>
    <w:p w14:paraId="5D5E4B0D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1) планируемых поступлений:</w:t>
      </w:r>
    </w:p>
    <w:p w14:paraId="0572148F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доходов - по коду аналитической группы подвида доходов бюджетов классификации доходов бюджетов;</w:t>
      </w:r>
    </w:p>
    <w:p w14:paraId="048B5578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возврата дебиторской задолженности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14:paraId="705A93D0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2) планируемых выплат:</w:t>
      </w:r>
    </w:p>
    <w:p w14:paraId="5DE58DBE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расходам - по кодам видов расходов классификации расходов бюджетов;</w:t>
      </w:r>
    </w:p>
    <w:p w14:paraId="4A7BA38A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14:paraId="043DC618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уплате налогов, объектом налогообложения которых являются доходы (прибыль) </w:t>
      </w:r>
      <w:r w:rsidR="00230E57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учреждения, - по коду аналитической группы подвида доходов бюджетов классификации доходов бюджетов.</w:t>
      </w:r>
    </w:p>
    <w:p w14:paraId="50E53BD8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Показатели Плана ФХД детализируются по кодам классификации операций сектора государственного управления в порядке, установленном Министерством финансов </w:t>
      </w:r>
      <w:r w:rsidR="008A34B5" w:rsidRPr="003842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Тверской области</w:t>
      </w:r>
      <w:r w:rsidRPr="003842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и по кодам дополнительной классификации в порядке, установленном Министерством финансов Тверской области.</w:t>
      </w:r>
    </w:p>
    <w:p w14:paraId="05359EFF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D112C8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. Составление и утверждение Плана ФХД, содержащего сведения, составляющие государственную тайну, должно осуществляться с соблюдением законодательства Российской Федерации о защите государственной тайны.</w:t>
      </w:r>
    </w:p>
    <w:p w14:paraId="752141B9" w14:textId="77777777" w:rsidR="003842F0" w:rsidRDefault="003842F0" w:rsidP="00F266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51"/>
      <w:bookmarkEnd w:id="1"/>
    </w:p>
    <w:p w14:paraId="17E3530A" w14:textId="77777777" w:rsidR="00F266F8" w:rsidRPr="009E05F3" w:rsidRDefault="00F266F8" w:rsidP="00F266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</w:t>
      </w:r>
    </w:p>
    <w:p w14:paraId="06F571CA" w14:textId="77777777" w:rsidR="00F266F8" w:rsidRPr="009E05F3" w:rsidRDefault="00F266F8" w:rsidP="00F266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Утверждение Плана ФХД</w:t>
      </w:r>
    </w:p>
    <w:p w14:paraId="111B0CFB" w14:textId="77777777" w:rsidR="00F266F8" w:rsidRPr="00365445" w:rsidRDefault="00F266F8" w:rsidP="00F26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DAE4F" w14:textId="5DE106E6" w:rsidR="00F266F8" w:rsidRPr="00AC58CB" w:rsidRDefault="00F266F8" w:rsidP="00F266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58C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</w:t>
      </w:r>
      <w:r w:rsidR="0032091B" w:rsidRPr="00AC58C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AC58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hyperlink w:anchor="P139" w:history="1">
        <w:r w:rsidRPr="00AC58C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План</w:t>
        </w:r>
      </w:hyperlink>
      <w:r w:rsidRPr="00AC58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ФХД утверждается:</w:t>
      </w:r>
    </w:p>
    <w:p w14:paraId="4EA4DE38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в срок не позднее одного месяца со дня заключения между учредителем и </w:t>
      </w:r>
      <w:r w:rsidR="00E438F4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муниципальным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учреждением соглашения о предоставлении субсидии на финансовое обеспечение выполнения </w:t>
      </w:r>
      <w:r w:rsidR="00E438F4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задания и (или) соглашения о предоставлении субсидии на иные цели на текущий финансовый год и плановый период;</w:t>
      </w:r>
    </w:p>
    <w:p w14:paraId="25EDFC29" w14:textId="76F50E42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в срок не позднее одного месяца со дня официального опубликования </w:t>
      </w:r>
      <w:r w:rsidR="00365445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Решения </w:t>
      </w:r>
      <w:r w:rsidR="00F91925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Думы</w:t>
      </w:r>
      <w:r w:rsidR="00365445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153F4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Молоковского муниципального округа</w:t>
      </w:r>
      <w:r w:rsidR="00365445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Тверской области о 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бюджете </w:t>
      </w:r>
      <w:r w:rsidR="008153F4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Молоковского муниципального округа</w:t>
      </w:r>
      <w:r w:rsidR="00365445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Тверской области на очередной финансовый год и на плановый период, в котором запланировано финансовое обеспечение по доходам от платной деятельности в пределах и сверх установленного </w:t>
      </w:r>
      <w:r w:rsidR="00E438F4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задания и по доходам от иной приносящей доход деятельности;</w:t>
      </w:r>
    </w:p>
    <w:p w14:paraId="35EF875D" w14:textId="2F241665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в срок не позднее одного месяца со дня принятия решений о предоставлении </w:t>
      </w:r>
      <w:r w:rsidR="00365445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муниципальному учреждению из 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бюджета </w:t>
      </w:r>
      <w:r w:rsidR="008153F4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Молоковского муниципального округа</w:t>
      </w:r>
      <w:r w:rsidR="00365445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Тверской области бюджетных ассигнований на финансовое обеспечение субсидии на осуществление капитальных вложений в соответствии с действующим бюджетным законодательством;</w:t>
      </w:r>
    </w:p>
    <w:p w14:paraId="4128C5CA" w14:textId="446D84B3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в срок не позднее одного месяца со дня заключения соглашения о предоставлении грантов на текущий финансовый год и плановый период между </w:t>
      </w:r>
      <w:r w:rsidR="00365445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муниципальным 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учреждением и </w:t>
      </w:r>
      <w:r w:rsidR="001200D2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администрацией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6614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153F4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Молоковского муниципального округа</w:t>
      </w:r>
      <w:r w:rsidR="00366614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Тверской области, иной организацией в соответствии с законодательством, котор</w:t>
      </w:r>
      <w:r w:rsidR="00366614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ой как получателю средств 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бюджета </w:t>
      </w:r>
      <w:r w:rsidR="008153F4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Молоковского муниципального округа</w:t>
      </w:r>
      <w:r w:rsidR="00366614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Тверской области</w:t>
      </w:r>
      <w:r w:rsidR="001200D2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доведены лимиты бюджетных обязательств на предоставление гранта</w:t>
      </w:r>
      <w:r w:rsidR="0029058E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14:paraId="5438A967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" w:name="P60"/>
      <w:bookmarkEnd w:id="2"/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32091B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. План ФХД бюджетного учреждения утверждается учредителем в течение 5 рабочих дней со дня его получения.</w:t>
      </w:r>
    </w:p>
    <w:p w14:paraId="1CC7B826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32091B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. План ФХД автономного учреждения учредитель выносит на рассмотрение ближайшего заседания наблюдательного совета автономного учреждения.</w:t>
      </w:r>
    </w:p>
    <w:p w14:paraId="34F05A94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3" w:name="P62"/>
      <w:bookmarkEnd w:id="3"/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32091B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. План ФХД автономного учреждения утверждается руководителем автономного учреждения в течение 3 рабочих дней со дня получения заключения наблюдательного совета автономного учреждения.</w:t>
      </w:r>
    </w:p>
    <w:p w14:paraId="03CFB244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32091B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Общая сумма Плана ФХД по виду финансового обеспечения "субсидия на финансовое обеспечение выполнения </w:t>
      </w:r>
      <w:r w:rsidR="001200D2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задания в текущем финансовом году и плановом периоде" должна соответствовать размеру субсидии на финансовое обеспечение выполнения </w:t>
      </w:r>
      <w:r w:rsidR="001200D2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задания на текущий финансовый год и плановый период, указанному в соглашении о предоставлении субсидии на финансовое обеспечение выполнения </w:t>
      </w:r>
      <w:r w:rsidR="001200D2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задания.</w:t>
      </w:r>
    </w:p>
    <w:p w14:paraId="51F68DA7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</w:t>
      </w:r>
      <w:r w:rsidR="0032091B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Общая сумма Плана ФХД по виду финансового обеспечения "субсидия на иные цели в текущем финансовом году и плановом периоде" должна соответствовать размеру субсидии на иные цели на текущий финансовый год и плановый период, указанному в соглашении о предоставлении субсидии на иные цели, и утвержденным объемам субсидии на иные цели, предусмотренным </w:t>
      </w:r>
      <w:r w:rsidR="00426080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муниципальному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учреждению учредителем в правовом акте об у</w:t>
      </w:r>
      <w:r w:rsidR="001D44DC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тверждении распределения между муниципальными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учреждениями субсидий на иные цели на текущий финансовый год и плановый период.</w:t>
      </w:r>
    </w:p>
    <w:p w14:paraId="7AA52D49" w14:textId="6BC9DF3E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32091B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Общая сумма Плана ФХД по виду финансового обеспечения "субсидия на осуществление капитальных вложений в текущем финансовом году и плановом периоде" должна соответствовать утвержденным объемам финансовых средств, предусмотренным решением о предоставлении </w:t>
      </w:r>
      <w:r w:rsidR="001D44DC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муниципальному учреждению из 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бюджета </w:t>
      </w:r>
      <w:r w:rsidR="008153F4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Молоковского муниципального округа</w:t>
      </w:r>
      <w:r w:rsidR="001D44DC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Тверской области бюджетных ассигнований на финансовое обеспечение субсидии на осуществление капитальных вложений в соответствии с действующим бюджетным законодательством.</w:t>
      </w:r>
    </w:p>
    <w:p w14:paraId="2DC73FC2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32091B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Общая сумма Плана ФХД по виду финансового обеспечения "гранты в текущем финансовом году и плановом периоде" должна соответствовать утвержденным объемам финансовых средств, предусмотренным соглашением о предоставлении грантов на текущий финансовый год и плановый период.</w:t>
      </w:r>
    </w:p>
    <w:p w14:paraId="4FE5C13A" w14:textId="77777777" w:rsidR="00F266F8" w:rsidRPr="003842F0" w:rsidRDefault="0032091B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r w:rsidR="00F266F8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Общая сумма Плана ФХД по виду финансового обеспечения "доходы от платной деятельности в пределах и сверх установленного </w:t>
      </w:r>
      <w:r w:rsidR="001D44DC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</w:t>
      </w:r>
      <w:r w:rsidR="00F266F8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задания в текущем финансовом году и плановом периоде" должна соответствовать объемам финансовых средств запланированным </w:t>
      </w:r>
      <w:r w:rsidR="001D44DC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муниципальным </w:t>
      </w:r>
      <w:r w:rsidR="00F266F8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учреждением к поступлению в текущем финансовом году и плановом периоде.</w:t>
      </w:r>
    </w:p>
    <w:p w14:paraId="3C32C069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2091B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Общая сумма Плана ФХД по виду финансового обеспечения "доходы от иной приносящей доход деятельности в текущем финансовом году и плановом периоде" должна соответствовать объемам финансовых средств запланированным </w:t>
      </w:r>
      <w:r w:rsidR="001D44DC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муниципальным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учреждением к поступлению в текущем финансовом году и плановом периоде.</w:t>
      </w:r>
    </w:p>
    <w:p w14:paraId="020C5D08" w14:textId="77777777" w:rsidR="009E05F3" w:rsidRDefault="009E05F3" w:rsidP="00F266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59AA10" w14:textId="77777777" w:rsidR="00F266F8" w:rsidRPr="009E05F3" w:rsidRDefault="00F266F8" w:rsidP="00F266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IV</w:t>
      </w:r>
    </w:p>
    <w:p w14:paraId="1DDDFD76" w14:textId="77777777" w:rsidR="00F266F8" w:rsidRPr="009E05F3" w:rsidRDefault="00F266F8" w:rsidP="00F266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План ФХД</w:t>
      </w:r>
    </w:p>
    <w:p w14:paraId="68515395" w14:textId="77777777" w:rsidR="00F266F8" w:rsidRPr="00F266F8" w:rsidRDefault="00F266F8" w:rsidP="00F266F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300726B" w14:textId="77777777" w:rsidR="00F266F8" w:rsidRPr="003842F0" w:rsidRDefault="00F266F8" w:rsidP="00F266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2091B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. Внесение изменений в План ФХД осуществляется путем составления нового Плана ФХД.</w:t>
      </w:r>
    </w:p>
    <w:p w14:paraId="13322CF2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Показатели Плана ФХД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 ФХД.</w:t>
      </w:r>
    </w:p>
    <w:p w14:paraId="06F2EAA1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4" w:name="P76"/>
      <w:bookmarkEnd w:id="4"/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D54C8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Изменение показателей Плана ФХД в течение текущего финансового 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года должно осуществляться в связи с:</w:t>
      </w:r>
    </w:p>
    <w:p w14:paraId="301FC422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использованием остатков средств на начало текущего финансового года, в том числе неиспользованных остатков субсидии на финансовое обеспечение </w:t>
      </w:r>
      <w:r w:rsidR="0029058E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задания, субсидии на иные цели и субсидии на осуществление капитальных вложений;</w:t>
      </w:r>
    </w:p>
    <w:p w14:paraId="4DB4152E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2) изменением объемов планируемых поступлений, а также объемов и (или) направлений выплат, в том числе в связи с:</w:t>
      </w:r>
    </w:p>
    <w:p w14:paraId="109D74D5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изменением объема предоставляемых субсидии на финансовое обеспечение </w:t>
      </w:r>
      <w:r w:rsidR="0029058E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задания, субсидии на иные цели, субсидии на осуществление капитальных вложений, грантов;</w:t>
      </w:r>
    </w:p>
    <w:p w14:paraId="0397D12C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изменением объема услуг (работ), предоставляемых за плату;</w:t>
      </w:r>
    </w:p>
    <w:p w14:paraId="72402487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изменением объемов безвозмездных поступлений от юридических и физических лиц;</w:t>
      </w:r>
    </w:p>
    <w:p w14:paraId="21C63AF1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поступлением средств дебиторской задолженности прошлых лет, не включенных в показатели Плана ФХД при его составлении;</w:t>
      </w:r>
    </w:p>
    <w:p w14:paraId="4CCFF89B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14:paraId="61812FF8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5" w:name="P84"/>
      <w:bookmarkEnd w:id="5"/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3) проведением реорганизации учреждения.</w:t>
      </w:r>
    </w:p>
    <w:p w14:paraId="341A18E2" w14:textId="49EE31F2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D54C8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случае изменения подведомственности </w:t>
      </w:r>
      <w:r w:rsidR="001D44DC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учреждения в течение текущего финансового года </w:t>
      </w:r>
      <w:r w:rsidR="001D44DC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муниципальное 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учреждение формирует План ФХД в срок не позднее 5 рабочих дней со дня заключения между </w:t>
      </w:r>
      <w:r w:rsidR="007C1C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соответствующим структурным подразделением администрации </w:t>
      </w:r>
      <w:r w:rsidR="008153F4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Молоковского муниципального округа</w:t>
      </w:r>
      <w:r w:rsidR="001D44DC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Тверской области, которому в результате изменения подведомственности </w:t>
      </w:r>
      <w:r w:rsidR="001D44DC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учреждения переходят функции и полномочия учредителя, и </w:t>
      </w:r>
      <w:r w:rsidR="001D44DC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муниципальным 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учреждением соглашения о предоставлении субсидии на финансовое обеспечение выполнения </w:t>
      </w:r>
      <w:r w:rsidR="0029058E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задания.</w:t>
      </w:r>
    </w:p>
    <w:p w14:paraId="68395D22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 ФХД утверждается учредителем в соответствии с </w:t>
      </w:r>
      <w:hyperlink w:anchor="P60" w:history="1">
        <w:r w:rsidRPr="003842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пунктами 1</w:t>
        </w:r>
      </w:hyperlink>
      <w:r w:rsidR="003D54C8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hyperlink w:anchor="P62" w:history="1">
        <w:r w:rsidRPr="003842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1</w:t>
        </w:r>
        <w:r w:rsidR="003D54C8" w:rsidRPr="003842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4</w:t>
        </w:r>
        <w:r w:rsidRPr="003842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раздела III</w:t>
        </w:r>
      </w:hyperlink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Порядка.</w:t>
      </w:r>
    </w:p>
    <w:p w14:paraId="7BB6C2AE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D54C8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. Внесение изменений в показатели Плана ФХД по поступлениям и (или) выплатам</w:t>
      </w:r>
      <w:r w:rsidR="00086C89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учреждения должно формироваться путем внесения изменений в соответствующие обоснования (расчеты) плановых показателей, сформированные при составлении Плана ФХД, за исключением случаев, предусмотренных </w:t>
      </w:r>
      <w:hyperlink w:anchor="P76" w:history="1">
        <w:r w:rsidRPr="003842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пунктом 2</w:t>
        </w:r>
      </w:hyperlink>
      <w:r w:rsidR="009226CC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раздела.</w:t>
      </w:r>
    </w:p>
    <w:p w14:paraId="2D578B8B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9226CC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086C89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учреждение вправе осуществлять внесение изменений в показатели Плана ФХД без внесения изменений в соответствующие обоснования (расчеты) плановых показателей исходя из информации, содержащейся в документах, являющихся основанием для поступления 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денежных средств или осуществления выплат, ранее не включенных в показатели Плана ФХД:</w:t>
      </w:r>
    </w:p>
    <w:p w14:paraId="12911091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1) при поступлении в текущем финансовом году:</w:t>
      </w:r>
    </w:p>
    <w:p w14:paraId="62353F93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 возврата дебиторской задолженности прошлых лет;</w:t>
      </w:r>
    </w:p>
    <w:p w14:paraId="2FD4CD62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сумм, поступивших в возмещение ущерба, недостач, выявленных в текущем финансовом году;</w:t>
      </w:r>
    </w:p>
    <w:p w14:paraId="11D8006C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сумм, поступивших по решению суда или на основании исполнительных документов;</w:t>
      </w:r>
    </w:p>
    <w:p w14:paraId="2694DE37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2) при необходимости осуществления выплат:</w:t>
      </w:r>
    </w:p>
    <w:p w14:paraId="381DB98D" w14:textId="3B4FE1FC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возврату в бюджет</w:t>
      </w:r>
      <w:r w:rsidR="001A4DD3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153F4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Молоковского муниципального округа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Тверской области субсидий, полученных в прошлых отчетных периодах;</w:t>
      </w:r>
    </w:p>
    <w:p w14:paraId="67641A55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возмещению ущерба;</w:t>
      </w:r>
    </w:p>
    <w:p w14:paraId="06530CFE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решению суда, на основании исполнительных документов;</w:t>
      </w:r>
    </w:p>
    <w:p w14:paraId="3B262525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уплате штрафов, в том числе административных.</w:t>
      </w:r>
    </w:p>
    <w:p w14:paraId="416BD11C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9E05F3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При внесении изменений в показатели Плана ФХД в случае, установленном </w:t>
      </w:r>
      <w:hyperlink w:anchor="P84" w:history="1">
        <w:r w:rsidRPr="003842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подпунктом 3 пункта 2</w:t>
        </w:r>
      </w:hyperlink>
      <w:r w:rsidR="009E05F3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раздела, при реорганизации:</w:t>
      </w:r>
    </w:p>
    <w:p w14:paraId="604202C0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в форме присоединения, слияния показатели Плана ФХД </w:t>
      </w:r>
      <w:r w:rsidR="00086C89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учреждения-правопреемника формируются с учетом показателей Планов ФХД реорганизуемых </w:t>
      </w:r>
      <w:r w:rsidR="00086C89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муниципальных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учреждений, прекращающих свою деятельность, путем построчного объединения (суммирования) показателей поступлений и выплат;</w:t>
      </w:r>
    </w:p>
    <w:p w14:paraId="5F7068F3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в форме выделения показатели Плана ФХД </w:t>
      </w:r>
      <w:r w:rsidR="00086C89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учреждения, реорганизованного путем выделения из него других </w:t>
      </w:r>
      <w:r w:rsidR="00086C89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муниципальных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учреждений, подлежат уменьшению на показатели поступлений и выплат Планов ФХД вновь возникших юридических лиц;</w:t>
      </w:r>
    </w:p>
    <w:p w14:paraId="76770D03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в форме разделения показатели Планов ФХД вновь возникших юридических лиц формируются путем разделения соответствующих показателей поступлений и выплат Плана ФХД реорганизованного </w:t>
      </w:r>
      <w:r w:rsidR="00086C89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учреждения, прекращающего свою деятельность.</w:t>
      </w:r>
    </w:p>
    <w:p w14:paraId="503B2B05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завершения реорганизации показатели поступлений и выплат Планов ФХД реорганизованных юридических лиц при суммировании должны соответствовать показателям Плана(</w:t>
      </w:r>
      <w:proofErr w:type="spellStart"/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proofErr w:type="spellEnd"/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) ФХД учреждения(</w:t>
      </w:r>
      <w:proofErr w:type="spellStart"/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ий</w:t>
      </w:r>
      <w:proofErr w:type="spellEnd"/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) до начала реорганизации.</w:t>
      </w:r>
    </w:p>
    <w:p w14:paraId="08EE2D45" w14:textId="1AB896F2" w:rsidR="00F266F8" w:rsidRPr="00336C99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58C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9E05F3" w:rsidRPr="00AC58CB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AC58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целях внесения изменений в План ФХД составляется </w:t>
      </w:r>
      <w:bookmarkStart w:id="6" w:name="_Hlk65510271"/>
      <w:r w:rsidR="00A711D7" w:rsidRPr="00AC58CB">
        <w:fldChar w:fldCharType="begin"/>
      </w:r>
      <w:r w:rsidR="00A711D7" w:rsidRPr="00AC58CB">
        <w:instrText xml:space="preserve"> HYPERLINK \l "P1404" </w:instrText>
      </w:r>
      <w:r w:rsidR="00A711D7" w:rsidRPr="00AC58CB">
        <w:fldChar w:fldCharType="separate"/>
      </w:r>
      <w:r w:rsidRPr="00AC58CB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справка</w:t>
      </w:r>
      <w:r w:rsidR="00A711D7" w:rsidRPr="00AC58CB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AC58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внесении изменений в </w:t>
      </w:r>
      <w:r w:rsidRPr="00336C99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 ФХД</w:t>
      </w:r>
      <w:bookmarkEnd w:id="6"/>
      <w:r w:rsidRPr="00336C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6EF7" w:rsidRPr="00336C99">
        <w:rPr>
          <w:rFonts w:ascii="Times New Roman" w:hAnsi="Times New Roman" w:cs="Times New Roman"/>
          <w:sz w:val="27"/>
          <w:szCs w:val="27"/>
        </w:rPr>
        <w:t xml:space="preserve">по форме, утверждаемой </w:t>
      </w:r>
      <w:r w:rsidR="00F91925">
        <w:rPr>
          <w:rFonts w:ascii="Times New Roman" w:hAnsi="Times New Roman" w:cs="Times New Roman"/>
          <w:sz w:val="27"/>
          <w:szCs w:val="27"/>
        </w:rPr>
        <w:t>Ф</w:t>
      </w:r>
      <w:r w:rsidR="00B06EF7" w:rsidRPr="00336C99">
        <w:rPr>
          <w:rFonts w:ascii="Times New Roman" w:hAnsi="Times New Roman" w:cs="Times New Roman"/>
          <w:sz w:val="27"/>
          <w:szCs w:val="27"/>
        </w:rPr>
        <w:t xml:space="preserve">инансовым </w:t>
      </w:r>
      <w:r w:rsidR="00B06EF7" w:rsidRPr="00336C99">
        <w:rPr>
          <w:rFonts w:ascii="Times New Roman" w:hAnsi="Times New Roman" w:cs="Times New Roman"/>
          <w:sz w:val="27"/>
          <w:szCs w:val="27"/>
        </w:rPr>
        <w:lastRenderedPageBreak/>
        <w:t xml:space="preserve">отделом администрации </w:t>
      </w:r>
      <w:r w:rsidR="008153F4" w:rsidRPr="00336C99">
        <w:rPr>
          <w:rFonts w:ascii="Times New Roman" w:hAnsi="Times New Roman" w:cs="Times New Roman"/>
          <w:sz w:val="27"/>
          <w:szCs w:val="27"/>
        </w:rPr>
        <w:t>Молоковского муниципального округа</w:t>
      </w:r>
      <w:r w:rsidR="00B06EF7" w:rsidRPr="00336C99">
        <w:rPr>
          <w:rFonts w:ascii="Times New Roman" w:hAnsi="Times New Roman" w:cs="Times New Roman"/>
          <w:sz w:val="27"/>
          <w:szCs w:val="27"/>
        </w:rPr>
        <w:t xml:space="preserve"> (далее - Справка)</w:t>
      </w:r>
      <w:r w:rsidRPr="00336C9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344B6A5D" w14:textId="77777777" w:rsidR="00F266F8" w:rsidRPr="003842F0" w:rsidRDefault="009E05F3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58CB">
        <w:rPr>
          <w:rFonts w:ascii="Times New Roman" w:eastAsia="Times New Roman" w:hAnsi="Times New Roman" w:cs="Times New Roman"/>
          <w:sz w:val="27"/>
          <w:szCs w:val="27"/>
          <w:lang w:eastAsia="ru-RU"/>
        </w:rPr>
        <w:t>28</w:t>
      </w:r>
      <w:r w:rsidR="00F266F8" w:rsidRPr="00AC58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86C89" w:rsidRPr="00AC58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Муниципальное </w:t>
      </w:r>
      <w:r w:rsidR="00F266F8" w:rsidRPr="00AC58CB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учреждение направляет Справку</w:t>
      </w:r>
      <w:r w:rsidR="00F266F8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адрес учредителя в срок, установленный учредителем.</w:t>
      </w:r>
    </w:p>
    <w:p w14:paraId="4C3C3166" w14:textId="77777777" w:rsidR="00F266F8" w:rsidRPr="003842F0" w:rsidRDefault="009E05F3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 w:rsidR="00F266F8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. Учредитель в течение 5 рабочих дней со дня получения Справки утверждает ее.</w:t>
      </w:r>
    </w:p>
    <w:p w14:paraId="3C3FF810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9E05F3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Внесение изменений в показатели Плана ФХД, связанные с выполнением </w:t>
      </w:r>
      <w:r w:rsidR="00086C89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задания, осуществляется </w:t>
      </w:r>
      <w:r w:rsidR="00086C89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муниципальным 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учреждением с учетом показателей утвержденного ему </w:t>
      </w:r>
      <w:r w:rsidR="00086C89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задания и размера субсидии, указанного в соглашении о предоставлении субсидии на финансовое обеспечение </w:t>
      </w:r>
      <w:r w:rsidR="007C50A5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выполнения муниципального задания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7D1C47C3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9E05F3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Внесение изменений в показатели Плана ФХД, связанные с предоставлением субсидии на иные цели, осуществляется </w:t>
      </w:r>
      <w:r w:rsidR="00086C89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муниципальным 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учреждением с учетом объема субсидии на иные цели, указанного в соглашении о предоставлении субсидии на иные цели на текущий финансовый год и плановый период, и правового акта о распределении между </w:t>
      </w:r>
      <w:r w:rsidR="00086C89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муниципальными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учреждениями субсидии на иные цели на текущий финансовый год и плановый период.</w:t>
      </w:r>
    </w:p>
    <w:p w14:paraId="40FA0EC2" w14:textId="3C24AB46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9E05F3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Внесение изменений в показатели Плана ФХД, связанные с предоставлением субсидии на осуществление капитальных вложений, осуществляется </w:t>
      </w:r>
      <w:r w:rsidR="00C072DC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муниципальным 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учреждением с учетом объема финансовых средств, предусмотренного решением о предоставлении </w:t>
      </w:r>
      <w:r w:rsidR="00B378C8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муниципальному учреждению из 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бюджета </w:t>
      </w:r>
      <w:r w:rsidR="008153F4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Молоковского муниципального округа</w:t>
      </w:r>
      <w:r w:rsidR="00B378C8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верской области бюджетных ассигнований на текущий финансовый год и плановый период на финансовое обеспечение субсидии на осуществление капитальных вложений в соответствии с действующим бюджетным законодательством.</w:t>
      </w:r>
    </w:p>
    <w:p w14:paraId="5414F953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9E05F3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Внесение изменений в показатели Плана ФХД, связанные с предоставлением грантов, осуществляется </w:t>
      </w:r>
      <w:r w:rsidR="00B378C8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муниципальным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учреждением с учетом объема финансовых средств, указанного в соглашении о предоставлении грантов на текущий финансовый год и плановый период.</w:t>
      </w:r>
    </w:p>
    <w:p w14:paraId="43ADBE9E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9E05F3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Внесение изменений в показатели Плана ФХД по доходам от платной деятельности в пределах и сверх установленного </w:t>
      </w:r>
      <w:r w:rsidR="007C50A5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задания в текущем финансовом году осуществляется </w:t>
      </w:r>
      <w:r w:rsidR="007C50A5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муниципальным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учреждением с учетом объема финансовых средств, предусмотренного от платной деятельности в пределах и сверх установленного</w:t>
      </w:r>
      <w:r w:rsidR="00B378C8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задания на текущий финансовый год и плановый период.</w:t>
      </w:r>
    </w:p>
    <w:p w14:paraId="7B768897" w14:textId="77777777" w:rsidR="00F266F8" w:rsidRPr="003842F0" w:rsidRDefault="00F266F8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9E05F3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Внесение изменений в показатели Плана ФХД по доходам от иной приносящей доход деятельности в текущем финансовом году осуществляется </w:t>
      </w:r>
      <w:r w:rsidR="007C50A5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муниципальным</w:t>
      </w: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учреждением с учетом объема финансовых средств, предусмотренного от иной приносящей доход деятельности на текущий финансовый год и плановый период.</w:t>
      </w:r>
    </w:p>
    <w:p w14:paraId="0D62F6DB" w14:textId="77777777" w:rsidR="00F266F8" w:rsidRPr="003842F0" w:rsidRDefault="007F0D7E" w:rsidP="00F266F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</w:t>
      </w:r>
      <w:r w:rsidR="009E05F3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F266F8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План ФХД с учетом изменений утверждается в соответствии с требованиями </w:t>
      </w:r>
      <w:hyperlink w:anchor="P51" w:history="1">
        <w:r w:rsidR="00F266F8" w:rsidRPr="003842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раздела III</w:t>
        </w:r>
      </w:hyperlink>
      <w:r w:rsidR="00F266F8" w:rsidRPr="003842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Порядка.</w:t>
      </w:r>
    </w:p>
    <w:p w14:paraId="28A4D58D" w14:textId="77777777" w:rsidR="00F266F8" w:rsidRPr="001D44DC" w:rsidRDefault="00F266F8" w:rsidP="00F26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13938" w14:textId="77777777" w:rsidR="00F266F8" w:rsidRPr="001D44DC" w:rsidRDefault="00F266F8" w:rsidP="00F26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CFFA0" w14:textId="77777777" w:rsidR="008B1D60" w:rsidRPr="001D44DC" w:rsidRDefault="008B1D60">
      <w:pPr>
        <w:rPr>
          <w:rFonts w:ascii="Times New Roman" w:hAnsi="Times New Roman" w:cs="Times New Roman"/>
          <w:sz w:val="28"/>
          <w:szCs w:val="28"/>
        </w:rPr>
      </w:pPr>
    </w:p>
    <w:sectPr w:rsidR="008B1D60" w:rsidRPr="001D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A44"/>
    <w:multiLevelType w:val="multilevel"/>
    <w:tmpl w:val="A58C7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B9B47D5"/>
    <w:multiLevelType w:val="hybridMultilevel"/>
    <w:tmpl w:val="7E7CB7CE"/>
    <w:lvl w:ilvl="0" w:tplc="C87A8F38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5E"/>
    <w:rsid w:val="00061566"/>
    <w:rsid w:val="00083849"/>
    <w:rsid w:val="00086C89"/>
    <w:rsid w:val="001200D2"/>
    <w:rsid w:val="001A4DD3"/>
    <w:rsid w:val="001D44DC"/>
    <w:rsid w:val="001D4B0B"/>
    <w:rsid w:val="00230E57"/>
    <w:rsid w:val="00274BB1"/>
    <w:rsid w:val="0029058E"/>
    <w:rsid w:val="0032091B"/>
    <w:rsid w:val="00336C99"/>
    <w:rsid w:val="00365445"/>
    <w:rsid w:val="00366614"/>
    <w:rsid w:val="003842F0"/>
    <w:rsid w:val="003B7F68"/>
    <w:rsid w:val="003C245C"/>
    <w:rsid w:val="003D54C8"/>
    <w:rsid w:val="00423C9C"/>
    <w:rsid w:val="00426080"/>
    <w:rsid w:val="004D48E9"/>
    <w:rsid w:val="00587F31"/>
    <w:rsid w:val="00674F63"/>
    <w:rsid w:val="006A2036"/>
    <w:rsid w:val="006D415E"/>
    <w:rsid w:val="007105DF"/>
    <w:rsid w:val="00782DC0"/>
    <w:rsid w:val="007C1CE2"/>
    <w:rsid w:val="007C50A5"/>
    <w:rsid w:val="007D2644"/>
    <w:rsid w:val="007F0D7E"/>
    <w:rsid w:val="008153F4"/>
    <w:rsid w:val="008A34B5"/>
    <w:rsid w:val="008B1D60"/>
    <w:rsid w:val="009226CC"/>
    <w:rsid w:val="00926031"/>
    <w:rsid w:val="00995A73"/>
    <w:rsid w:val="009E05F3"/>
    <w:rsid w:val="00A62876"/>
    <w:rsid w:val="00A711D7"/>
    <w:rsid w:val="00AC58CB"/>
    <w:rsid w:val="00B06EF7"/>
    <w:rsid w:val="00B378C8"/>
    <w:rsid w:val="00B86FB3"/>
    <w:rsid w:val="00C072DC"/>
    <w:rsid w:val="00D112C8"/>
    <w:rsid w:val="00E438F4"/>
    <w:rsid w:val="00E43BAF"/>
    <w:rsid w:val="00E740D6"/>
    <w:rsid w:val="00EA3B72"/>
    <w:rsid w:val="00EA65B4"/>
    <w:rsid w:val="00EC0753"/>
    <w:rsid w:val="00F07115"/>
    <w:rsid w:val="00F22625"/>
    <w:rsid w:val="00F23F62"/>
    <w:rsid w:val="00F266F8"/>
    <w:rsid w:val="00F8694F"/>
    <w:rsid w:val="00F91925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E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1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B0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B7F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1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B0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B7F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C3641393EF162278918FC8FC910950874133D9F5688F5A41EE67F762125AC0584BDC814F9U036N" TargetMode="External"/><Relationship Id="rId13" Type="http://schemas.openxmlformats.org/officeDocument/2006/relationships/hyperlink" Target="consultantplus://offline/ref=700C3641393EF162278906F199A54A9B0F774B37995787A6FD41BD2221282FFBU432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0C3641393EF162278918FC8FC910950874133D9F5688F5A41EE67F762125AC0584BDCA12F8U032N" TargetMode="External"/><Relationship Id="rId12" Type="http://schemas.openxmlformats.org/officeDocument/2006/relationships/hyperlink" Target="consultantplus://offline/ref=E5813AABD561A780BE96E5D044FED4DD61ADEDBA7FE79C94852C4B548D4829BC01D6239503D6149CA31FF6A8955E21CC51EBD179551AD05F553C06m3P7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813AABD561A780BE96FBDD52928ED364A5B5B07EE491C5DF731009DA4123EB46997AD546DF1397F74EB3F99308789605E7CD734B1AmDP8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00C3641393EF162278918FC8FC91095087417339C5D88F5A41EE67F762125AC0584BDC817F10578U03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813AABD561A780BE96FBDD52928ED364A6BBBE7EEC91C5DF731009DA4123EB46997AD747DB1595A114A3FDDA5F7D8A0CF8D2705519D140m5PEJ" TargetMode="External"/><Relationship Id="rId10" Type="http://schemas.openxmlformats.org/officeDocument/2006/relationships/hyperlink" Target="consultantplus://offline/ref=700C3641393EF162278918FC8FC91095087417339C5D88F5A41EE67F762125AC0584BDCB16UF3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0C3641393EF162278918FC8FC910950874133D9F5688F5A41EE67F762125AC0584BDC817F20678U030N" TargetMode="External"/><Relationship Id="rId14" Type="http://schemas.openxmlformats.org/officeDocument/2006/relationships/hyperlink" Target="file:///\\172.21.26.93\&#1086;&#1073;&#1084;&#1077;&#1085;\&#1069;&#1083;&#1077;&#1082;&#1090;&#1088;&#1086;&#1085;&#1085;&#1099;&#1081;%20&#1073;&#1102;&#1076;&#1078;&#1077;&#1090;%202021\5.28.%20&#1088;&#1086;&#1089;&#1087;&#1080;&#1089;&#1100;%20&#1080;%20&#1087;&#1083;&#1072;&#1085;%20&#1092;&#1093;&#1076;,%20&#1089;&#1084;&#1077;&#1090;&#1099;\&#1055;&#1083;&#1072;&#1085;%20&#1060;&#1061;&#1044;%20&#1089;%20&#1080;&#1079;&#1084;&#1077;&#1085;&#1077;&#1085;&#1080;&#1103;&#1084;&#1080;%20&#1086;&#1090;%2001.03.2021\&#1055;&#1086;&#1089;&#1090;&#1072;&#1085;&#1086;&#1074;&#1083;&#1077;&#1085;&#1080;&#1077;%2051%20&#1086;&#1090;%2001.03.2021%20&#1086;%20&#1074;&#1085;&#1077;&#1089;%20&#1080;&#1079;&#1084;&#1077;&#1085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5</cp:revision>
  <cp:lastPrinted>2019-12-04T07:54:00Z</cp:lastPrinted>
  <dcterms:created xsi:type="dcterms:W3CDTF">2021-03-02T11:58:00Z</dcterms:created>
  <dcterms:modified xsi:type="dcterms:W3CDTF">2022-05-19T12:24:00Z</dcterms:modified>
</cp:coreProperties>
</file>