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8A" w:rsidRPr="00602107" w:rsidRDefault="00635E8A" w:rsidP="00635E8A">
      <w:pPr>
        <w:pStyle w:val="a5"/>
      </w:pPr>
    </w:p>
    <w:p w:rsidR="00635E8A" w:rsidRPr="00E8696F" w:rsidRDefault="00635E8A" w:rsidP="00635E8A">
      <w:pPr>
        <w:jc w:val="center"/>
        <w:rPr>
          <w:rFonts w:ascii="Arial Narrow" w:hAnsi="Arial Narrow"/>
          <w:sz w:val="24"/>
          <w:szCs w:val="24"/>
        </w:rPr>
      </w:pPr>
    </w:p>
    <w:p w:rsidR="00635E8A" w:rsidRPr="00E8696F" w:rsidRDefault="00635E8A" w:rsidP="00635E8A">
      <w:pPr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E8696F">
        <w:rPr>
          <w:rFonts w:ascii="Arial Narrow" w:hAnsi="Arial Narrow" w:cs="Times New Roman"/>
          <w:b/>
          <w:sz w:val="24"/>
          <w:szCs w:val="24"/>
        </w:rPr>
        <w:t>РОССИЙСКАЯ  ФЕДЕРАЦИЯ</w:t>
      </w:r>
      <w:proofErr w:type="gramEnd"/>
    </w:p>
    <w:p w:rsidR="00635E8A" w:rsidRPr="00E8696F" w:rsidRDefault="00635E8A" w:rsidP="00635E8A">
      <w:pPr>
        <w:pStyle w:val="3"/>
        <w:jc w:val="center"/>
        <w:rPr>
          <w:rFonts w:ascii="Arial Narrow" w:hAnsi="Arial Narrow" w:cs="Times New Roman"/>
          <w:color w:val="auto"/>
          <w:sz w:val="24"/>
          <w:szCs w:val="24"/>
        </w:rPr>
      </w:pPr>
      <w:r w:rsidRPr="00E8696F">
        <w:rPr>
          <w:rFonts w:ascii="Arial Narrow" w:hAnsi="Arial Narrow" w:cs="Times New Roman"/>
          <w:color w:val="auto"/>
          <w:sz w:val="24"/>
          <w:szCs w:val="24"/>
        </w:rPr>
        <w:t>АДМИНИСТРАЦИЯ МОЛОКОВСКОГО РАЙОНА</w:t>
      </w:r>
    </w:p>
    <w:p w:rsidR="00635E8A" w:rsidRPr="00E8696F" w:rsidRDefault="00635E8A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E8696F">
        <w:rPr>
          <w:rFonts w:ascii="Arial Narrow" w:hAnsi="Arial Narrow" w:cs="Times New Roman"/>
          <w:b/>
          <w:sz w:val="24"/>
          <w:szCs w:val="24"/>
        </w:rPr>
        <w:t>ТВЕРСКОЙ  ОБЛАСТИ</w:t>
      </w:r>
      <w:proofErr w:type="gramEnd"/>
    </w:p>
    <w:p w:rsidR="00635E8A" w:rsidRPr="00E8696F" w:rsidRDefault="00635E8A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8696F">
        <w:rPr>
          <w:rFonts w:ascii="Arial Narrow" w:hAnsi="Arial Narrow" w:cs="Times New Roman"/>
          <w:b/>
          <w:sz w:val="24"/>
          <w:szCs w:val="24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6816"/>
        <w:gridCol w:w="6812"/>
      </w:tblGrid>
      <w:tr w:rsidR="00B91FD1" w:rsidRPr="00E8696F" w:rsidTr="00216BE0">
        <w:tc>
          <w:tcPr>
            <w:tcW w:w="1667" w:type="pct"/>
          </w:tcPr>
          <w:p w:rsidR="00B91FD1" w:rsidRPr="00E8696F" w:rsidRDefault="00B91FD1" w:rsidP="0044411E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8696F">
              <w:rPr>
                <w:rFonts w:ascii="Arial Narrow" w:hAnsi="Arial Narrow" w:cs="Times New Roman"/>
                <w:b/>
                <w:sz w:val="24"/>
                <w:szCs w:val="24"/>
              </w:rPr>
              <w:t>13.10.2016</w:t>
            </w:r>
          </w:p>
        </w:tc>
        <w:tc>
          <w:tcPr>
            <w:tcW w:w="1667" w:type="pct"/>
          </w:tcPr>
          <w:p w:rsidR="00B91FD1" w:rsidRPr="00E8696F" w:rsidRDefault="00B91FD1" w:rsidP="00635E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8696F">
              <w:rPr>
                <w:rFonts w:ascii="Arial Narrow" w:hAnsi="Arial Narrow" w:cs="Times New Roman"/>
                <w:b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B91FD1" w:rsidRPr="00E8696F" w:rsidRDefault="00B91FD1" w:rsidP="00B91FD1">
            <w:pPr>
              <w:spacing w:line="360" w:lineRule="auto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8696F">
              <w:rPr>
                <w:rFonts w:ascii="Arial Narrow" w:hAnsi="Arial Narrow" w:cs="Times New Roman"/>
                <w:b/>
                <w:sz w:val="24"/>
                <w:szCs w:val="24"/>
              </w:rPr>
              <w:t>№ 123</w:t>
            </w:r>
          </w:p>
        </w:tc>
      </w:tr>
    </w:tbl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260"/>
        <w:gridCol w:w="3481"/>
      </w:tblGrid>
      <w:tr w:rsidR="00635E8A" w:rsidRPr="00E8696F" w:rsidTr="00B91FD1">
        <w:trPr>
          <w:trHeight w:val="413"/>
        </w:trPr>
        <w:tc>
          <w:tcPr>
            <w:tcW w:w="3060" w:type="dxa"/>
          </w:tcPr>
          <w:p w:rsidR="00635E8A" w:rsidRPr="00E8696F" w:rsidRDefault="00635E8A" w:rsidP="00DD3914">
            <w:pPr>
              <w:pStyle w:val="a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E8A" w:rsidRPr="00E8696F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1" w:type="dxa"/>
          </w:tcPr>
          <w:p w:rsidR="00635E8A" w:rsidRPr="00E8696F" w:rsidRDefault="00635E8A" w:rsidP="00317A99">
            <w:pPr>
              <w:pStyle w:val="a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E8A" w:rsidRPr="00E8696F" w:rsidTr="00B91FD1">
        <w:trPr>
          <w:trHeight w:val="413"/>
        </w:trPr>
        <w:tc>
          <w:tcPr>
            <w:tcW w:w="3060" w:type="dxa"/>
          </w:tcPr>
          <w:p w:rsidR="00635E8A" w:rsidRPr="00E8696F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E8A" w:rsidRPr="00E8696F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1" w:type="dxa"/>
          </w:tcPr>
          <w:p w:rsidR="00635E8A" w:rsidRPr="00E8696F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50"/>
      </w:tblGrid>
      <w:tr w:rsidR="009F62E0" w:rsidRPr="00E8696F" w:rsidTr="00B730B0">
        <w:tc>
          <w:tcPr>
            <w:tcW w:w="6799" w:type="dxa"/>
          </w:tcPr>
          <w:p w:rsidR="009F62E0" w:rsidRPr="00E8696F" w:rsidRDefault="009F62E0" w:rsidP="00B94B0A">
            <w:pPr>
              <w:rPr>
                <w:rFonts w:ascii="Arial Narrow" w:eastAsia="Times New Roman" w:hAnsi="Arial Narrow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nil"/>
            </w:tcBorders>
          </w:tcPr>
          <w:p w:rsidR="009F62E0" w:rsidRPr="00E8696F" w:rsidRDefault="009F62E0" w:rsidP="009F62E0">
            <w:pPr>
              <w:jc w:val="center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C3337" w:rsidRPr="00E8696F" w:rsidRDefault="004C3337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A75881" w:rsidRPr="00E8696F" w:rsidRDefault="00A75881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от 05.04.2016 года № 48 «О порядке предоставления за счет средств бюджета </w:t>
      </w:r>
      <w:proofErr w:type="spellStart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субсидий организациям, осуществляющим деятельность по сбору, транспортированию, обработке, утилизации, обезвреживанию, размещению отходов I-IV классов опасности на территории </w:t>
      </w:r>
      <w:proofErr w:type="spellStart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района» </w:t>
      </w:r>
    </w:p>
    <w:p w:rsidR="00FB56F7" w:rsidRDefault="00FB56F7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9F62E0" w:rsidRPr="00E8696F" w:rsidRDefault="00B027EE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Руководствуясь</w:t>
      </w:r>
      <w:r w:rsidR="00635E8A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9F62E0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статьёй 78 Бюджетного кодекса Российской Федерации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, </w:t>
      </w:r>
      <w:r w:rsidR="009F62E0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постановляю:</w:t>
      </w:r>
    </w:p>
    <w:p w:rsidR="009F62E0" w:rsidRPr="00E8696F" w:rsidRDefault="00B027EE" w:rsidP="00216B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Внести в Порядок</w:t>
      </w:r>
      <w:r w:rsidR="009F62E0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предоставления за счет средств бюджета </w:t>
      </w:r>
      <w:proofErr w:type="spellStart"/>
      <w:r w:rsidR="009F62E0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="009F62E0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су</w:t>
      </w:r>
      <w:r w:rsidR="00635E8A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б</w:t>
      </w:r>
      <w:r w:rsidR="009F62E0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сидий организациям, 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осуществляющим деятельность по сбору, транспортированию, обработке, утилизации, обезвреживанию, размещению отходов 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val="en-US" w:eastAsia="ru-RU"/>
        </w:rPr>
        <w:t>I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-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val="en-US" w:eastAsia="ru-RU"/>
        </w:rPr>
        <w:t>IV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классов опасности на территории </w:t>
      </w:r>
      <w:proofErr w:type="spellStart"/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</w:t>
      </w:r>
      <w:r w:rsidR="003838CB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(далее – Порядок)</w:t>
      </w: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от 05.04.2016 года № 48, следующие изменения:</w:t>
      </w:r>
    </w:p>
    <w:p w:rsidR="00F31D39" w:rsidRPr="00E8696F" w:rsidRDefault="003838CB" w:rsidP="00216BE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Пункт</w:t>
      </w:r>
      <w:r w:rsidR="00EB2ACB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ы</w:t>
      </w: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10</w:t>
      </w:r>
      <w:r w:rsidR="00EB2ACB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, 11, 12, 13</w:t>
      </w: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Порядка изложить в следующей редакции:</w:t>
      </w:r>
    </w:p>
    <w:p w:rsidR="003838CB" w:rsidRPr="00E8696F" w:rsidRDefault="003838CB" w:rsidP="00216BE0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«10. </w:t>
      </w:r>
      <w:r w:rsidR="00D16D2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Остатки субсидий, не использованных получателями </w:t>
      </w:r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субсидий в</w:t>
      </w:r>
      <w:r w:rsidR="00D16D2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отчетном финансовом году, подлежат возврату в текущем финансовом году</w:t>
      </w:r>
      <w:r w:rsidR="00EB2AC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в течение первых 15 рабочих дней текущего финансового года</w:t>
      </w:r>
      <w:r w:rsidR="00D16D2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.  Факт неиспользования субсидий устанавливается актом проверки.</w:t>
      </w:r>
    </w:p>
    <w:p w:rsidR="00CA723B" w:rsidRPr="00E8696F" w:rsidRDefault="00EB2ACB" w:rsidP="00216BE0">
      <w:pPr>
        <w:pStyle w:val="a4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CA723B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11. </w:t>
      </w:r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Главным распорядителем бюджетных средств, предоставляющим субсидию, и финансовым отделом администрации </w:t>
      </w:r>
      <w:proofErr w:type="spellStart"/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района, являющимся органом внутреннего муниципального финансового контроля администрации </w:t>
      </w:r>
      <w:proofErr w:type="spellStart"/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района, осуществляется обязательная проверка соблюдения условий, целей и порядка предоставления субсидий  в соответствии с бюджетным законодательством и Порядком осуществления органом внутреннего муниципального финансового контроля администрации </w:t>
      </w:r>
      <w:proofErr w:type="spellStart"/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района полномочий по контролю в финансово-бюджетной сфере, утверждённым 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постановлением </w:t>
      </w:r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администраци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и</w:t>
      </w:r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="00CA723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района.</w:t>
      </w:r>
    </w:p>
    <w:p w:rsidR="00215961" w:rsidRPr="00E8696F" w:rsidRDefault="00215961" w:rsidP="00216BE0">
      <w:pPr>
        <w:tabs>
          <w:tab w:val="left" w:pos="7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12. В случае нарушения условий, установленных в настоящем Порядке при предоставлении субсидии, субсидия, неправомерно полученная из бюджета </w:t>
      </w:r>
      <w:proofErr w:type="spellStart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района, подлежит возврату в доход бюджета </w:t>
      </w:r>
      <w:proofErr w:type="spellStart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района. </w:t>
      </w:r>
    </w:p>
    <w:p w:rsidR="00215961" w:rsidRPr="00E8696F" w:rsidRDefault="00215961" w:rsidP="00216BE0">
      <w:pPr>
        <w:tabs>
          <w:tab w:val="left" w:pos="709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13. Администрация </w:t>
      </w:r>
      <w:proofErr w:type="spellStart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 в течение пяти рабочих дней с момента установления фактов, указанных в </w:t>
      </w:r>
      <w:r w:rsidR="00EB2AC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пунктах 10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и 12 настоящего Порядка, письменно уведомляет </w:t>
      </w:r>
      <w:r w:rsidR="00EB2AC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получателя субсидии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о </w:t>
      </w:r>
      <w:r w:rsidR="00EB2AC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необходимости возврата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неправомерно и (или) излишне полученной субсидии в доход бюджета </w:t>
      </w:r>
      <w:proofErr w:type="spellStart"/>
      <w:r w:rsidR="00EB2AC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 с указанием реквизитов счета для перечисления денежных средств.</w:t>
      </w:r>
      <w:r w:rsidR="00EB2ACB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»;</w:t>
      </w:r>
    </w:p>
    <w:p w:rsidR="00EB2ACB" w:rsidRPr="00E8696F" w:rsidRDefault="00EB2ACB" w:rsidP="00216B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1.2. Дополнить Порядок пунктами 14, 15 следующего содержания:</w:t>
      </w:r>
    </w:p>
    <w:p w:rsidR="00215961" w:rsidRPr="00E8696F" w:rsidRDefault="00EB2ACB" w:rsidP="00216B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«14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Получатель субсидии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в течение десяти рабочих дней с даты получения письменного уведомления обязан произвести возврат в доход бюджета </w:t>
      </w:r>
      <w:proofErr w:type="spellStart"/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 неправомерно и (или) излишне полученную субсидию.</w:t>
      </w:r>
    </w:p>
    <w:p w:rsidR="00215961" w:rsidRPr="00E8696F" w:rsidRDefault="00EB2ACB" w:rsidP="00216BE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15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В случае отказа 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получателя субсидии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возвратить субсидию по основаниям, указанным в пунктах 1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0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и 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12 настоящего</w:t>
      </w:r>
      <w:r w:rsidR="00215961"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Порядка, субсидия взыскивается в судебном порядке.</w:t>
      </w:r>
      <w:r w:rsidRPr="00E8696F">
        <w:rPr>
          <w:rFonts w:ascii="Arial Narrow" w:eastAsia="Times New Roman" w:hAnsi="Arial Narrow" w:cs="Times New Roman"/>
          <w:sz w:val="24"/>
          <w:szCs w:val="24"/>
          <w:lang w:eastAsia="ar-SA"/>
        </w:rPr>
        <w:t>».</w:t>
      </w:r>
    </w:p>
    <w:p w:rsidR="00EB2ACB" w:rsidRPr="00E8696F" w:rsidRDefault="009F62E0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2.</w:t>
      </w:r>
      <w:r w:rsidR="002921C7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5B4259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Настоящее постановление вступает в силу со дня его подписания, распространяется на правоотношения, возникшие с 01.01.201</w:t>
      </w:r>
      <w:r w:rsidR="003B4413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6</w:t>
      </w:r>
      <w:r w:rsidR="00EB2ACB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года.</w:t>
      </w:r>
      <w:r w:rsidR="005B4259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</w:p>
    <w:p w:rsidR="002921C7" w:rsidRPr="00E8696F" w:rsidRDefault="002921C7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3.  Контроль за исполнением настоящего постановления </w:t>
      </w:r>
      <w:r w:rsidR="00B027EE" w:rsidRPr="00E8696F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оставляю за собой.</w:t>
      </w:r>
    </w:p>
    <w:p w:rsidR="002921C7" w:rsidRPr="00E8696F" w:rsidRDefault="002921C7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806822" w:rsidRPr="00E8696F" w:rsidTr="003C7719">
        <w:tc>
          <w:tcPr>
            <w:tcW w:w="2500" w:type="pct"/>
          </w:tcPr>
          <w:p w:rsidR="00806822" w:rsidRPr="00E8696F" w:rsidRDefault="00806822" w:rsidP="00216BE0">
            <w:pPr>
              <w:ind w:firstLine="567"/>
              <w:jc w:val="both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E8696F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 xml:space="preserve">Глава района                                                                                </w:t>
            </w:r>
          </w:p>
        </w:tc>
        <w:tc>
          <w:tcPr>
            <w:tcW w:w="2500" w:type="pct"/>
          </w:tcPr>
          <w:p w:rsidR="00806822" w:rsidRPr="00E8696F" w:rsidRDefault="00806822" w:rsidP="00FB56F7">
            <w:pPr>
              <w:ind w:firstLine="567"/>
              <w:jc w:val="right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E8696F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>А.П. Ефименко</w:t>
            </w:r>
            <w:bookmarkStart w:id="0" w:name="_GoBack"/>
            <w:bookmarkEnd w:id="0"/>
          </w:p>
        </w:tc>
      </w:tr>
    </w:tbl>
    <w:p w:rsidR="00B730B0" w:rsidRPr="00E8696F" w:rsidRDefault="00B730B0" w:rsidP="00216BE0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sectPr w:rsidR="00B730B0" w:rsidRPr="00E8696F" w:rsidSect="00894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10C"/>
    <w:multiLevelType w:val="hybridMultilevel"/>
    <w:tmpl w:val="B57865C4"/>
    <w:lvl w:ilvl="0" w:tplc="1182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A14"/>
    <w:multiLevelType w:val="hybridMultilevel"/>
    <w:tmpl w:val="5D108EDE"/>
    <w:lvl w:ilvl="0" w:tplc="F676CD1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40743B"/>
    <w:multiLevelType w:val="hybridMultilevel"/>
    <w:tmpl w:val="C8F87CD2"/>
    <w:lvl w:ilvl="0" w:tplc="07DCE02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A320A"/>
    <w:multiLevelType w:val="hybridMultilevel"/>
    <w:tmpl w:val="B2804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4F55"/>
    <w:multiLevelType w:val="hybridMultilevel"/>
    <w:tmpl w:val="9A542FCA"/>
    <w:lvl w:ilvl="0" w:tplc="0B286C8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534125"/>
    <w:multiLevelType w:val="hybridMultilevel"/>
    <w:tmpl w:val="F25C40BA"/>
    <w:lvl w:ilvl="0" w:tplc="3994392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1733A6"/>
    <w:multiLevelType w:val="multilevel"/>
    <w:tmpl w:val="FD6E0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C55C5D"/>
    <w:multiLevelType w:val="hybridMultilevel"/>
    <w:tmpl w:val="F6803822"/>
    <w:lvl w:ilvl="0" w:tplc="DB8E54A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DD"/>
    <w:rsid w:val="00000094"/>
    <w:rsid w:val="0001785F"/>
    <w:rsid w:val="0003366A"/>
    <w:rsid w:val="00041BD8"/>
    <w:rsid w:val="00086204"/>
    <w:rsid w:val="001031A0"/>
    <w:rsid w:val="00111E86"/>
    <w:rsid w:val="00122E2F"/>
    <w:rsid w:val="00136A68"/>
    <w:rsid w:val="00215961"/>
    <w:rsid w:val="00216BE0"/>
    <w:rsid w:val="0022766B"/>
    <w:rsid w:val="002276B2"/>
    <w:rsid w:val="002921C7"/>
    <w:rsid w:val="002B480E"/>
    <w:rsid w:val="002D2B55"/>
    <w:rsid w:val="002D6E82"/>
    <w:rsid w:val="002F2D9B"/>
    <w:rsid w:val="00317A99"/>
    <w:rsid w:val="00336BD1"/>
    <w:rsid w:val="0038248B"/>
    <w:rsid w:val="003838CB"/>
    <w:rsid w:val="003B4413"/>
    <w:rsid w:val="003C5B51"/>
    <w:rsid w:val="003C7719"/>
    <w:rsid w:val="0040142A"/>
    <w:rsid w:val="0044411E"/>
    <w:rsid w:val="004C04AA"/>
    <w:rsid w:val="004C3337"/>
    <w:rsid w:val="004C3C74"/>
    <w:rsid w:val="00516CDD"/>
    <w:rsid w:val="00522527"/>
    <w:rsid w:val="005B4259"/>
    <w:rsid w:val="00602107"/>
    <w:rsid w:val="00635E8A"/>
    <w:rsid w:val="00637CAF"/>
    <w:rsid w:val="00671274"/>
    <w:rsid w:val="00686011"/>
    <w:rsid w:val="00691024"/>
    <w:rsid w:val="006B0D3A"/>
    <w:rsid w:val="006B4CBD"/>
    <w:rsid w:val="006B6858"/>
    <w:rsid w:val="00700F5C"/>
    <w:rsid w:val="00720DAF"/>
    <w:rsid w:val="00752C09"/>
    <w:rsid w:val="007D1952"/>
    <w:rsid w:val="007D52E2"/>
    <w:rsid w:val="007E6BD5"/>
    <w:rsid w:val="00806822"/>
    <w:rsid w:val="00810424"/>
    <w:rsid w:val="00877E44"/>
    <w:rsid w:val="008878AE"/>
    <w:rsid w:val="00894214"/>
    <w:rsid w:val="008A157E"/>
    <w:rsid w:val="008F50FE"/>
    <w:rsid w:val="0091197F"/>
    <w:rsid w:val="00936C0F"/>
    <w:rsid w:val="009824CC"/>
    <w:rsid w:val="009B1796"/>
    <w:rsid w:val="009B6DEF"/>
    <w:rsid w:val="009F62E0"/>
    <w:rsid w:val="00A05B6E"/>
    <w:rsid w:val="00A474BC"/>
    <w:rsid w:val="00A61E30"/>
    <w:rsid w:val="00A75881"/>
    <w:rsid w:val="00A87E40"/>
    <w:rsid w:val="00B027EE"/>
    <w:rsid w:val="00B1709B"/>
    <w:rsid w:val="00B730B0"/>
    <w:rsid w:val="00B91FD1"/>
    <w:rsid w:val="00B94B0A"/>
    <w:rsid w:val="00BC48D0"/>
    <w:rsid w:val="00BF627A"/>
    <w:rsid w:val="00BF6300"/>
    <w:rsid w:val="00C50983"/>
    <w:rsid w:val="00C71B65"/>
    <w:rsid w:val="00C970C7"/>
    <w:rsid w:val="00CA5739"/>
    <w:rsid w:val="00CA723B"/>
    <w:rsid w:val="00CE5999"/>
    <w:rsid w:val="00D16D2B"/>
    <w:rsid w:val="00D36B9E"/>
    <w:rsid w:val="00D56444"/>
    <w:rsid w:val="00D66A62"/>
    <w:rsid w:val="00D8008A"/>
    <w:rsid w:val="00DB0532"/>
    <w:rsid w:val="00DB12AA"/>
    <w:rsid w:val="00DD3914"/>
    <w:rsid w:val="00DD5918"/>
    <w:rsid w:val="00E07D8B"/>
    <w:rsid w:val="00E45A6B"/>
    <w:rsid w:val="00E8696F"/>
    <w:rsid w:val="00E97FB0"/>
    <w:rsid w:val="00EA5217"/>
    <w:rsid w:val="00EA6BED"/>
    <w:rsid w:val="00EB2ACB"/>
    <w:rsid w:val="00EC0853"/>
    <w:rsid w:val="00F14F5F"/>
    <w:rsid w:val="00F31D39"/>
    <w:rsid w:val="00F44A86"/>
    <w:rsid w:val="00F65562"/>
    <w:rsid w:val="00FB56F7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342C-831E-4643-90B6-4286BF5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8B"/>
  </w:style>
  <w:style w:type="paragraph" w:styleId="1">
    <w:name w:val="heading 1"/>
    <w:basedOn w:val="a"/>
    <w:link w:val="10"/>
    <w:uiPriority w:val="9"/>
    <w:qFormat/>
    <w:rsid w:val="0051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DD"/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table" w:styleId="a3">
    <w:name w:val="Table Grid"/>
    <w:basedOn w:val="a1"/>
    <w:uiPriority w:val="59"/>
    <w:rsid w:val="009F6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2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35E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635E8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"/>
    <w:basedOn w:val="a"/>
    <w:link w:val="a8"/>
    <w:rsid w:val="0063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3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E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3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533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6951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F36C-EA5A-4AD2-9F90-478B2100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Рубликова</dc:creator>
  <cp:keywords/>
  <dc:description/>
  <cp:lastModifiedBy>Пользователь</cp:lastModifiedBy>
  <cp:revision>13</cp:revision>
  <dcterms:created xsi:type="dcterms:W3CDTF">2016-10-05T09:55:00Z</dcterms:created>
  <dcterms:modified xsi:type="dcterms:W3CDTF">2016-10-18T09:16:00Z</dcterms:modified>
</cp:coreProperties>
</file>