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45" w:rsidRDefault="00251145" w:rsidP="0025114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45" w:rsidRDefault="00251145" w:rsidP="00251145">
      <w:pPr>
        <w:pStyle w:val="a4"/>
        <w:rPr>
          <w:sz w:val="28"/>
          <w:szCs w:val="28"/>
        </w:rPr>
      </w:pPr>
    </w:p>
    <w:p w:rsidR="00251145" w:rsidRDefault="00251145" w:rsidP="00251145">
      <w:pPr>
        <w:pStyle w:val="a4"/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251145" w:rsidRDefault="00251145" w:rsidP="00251145">
      <w:pPr>
        <w:pStyle w:val="a4"/>
        <w:rPr>
          <w:sz w:val="28"/>
          <w:szCs w:val="28"/>
        </w:rPr>
      </w:pPr>
    </w:p>
    <w:p w:rsidR="00251145" w:rsidRDefault="00251145" w:rsidP="00251145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C5156A" w:rsidRDefault="00251145" w:rsidP="0025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МОЛОКОВСКОГО </w:t>
      </w:r>
      <w:r w:rsidR="00C5156A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251145" w:rsidRDefault="00251145" w:rsidP="0025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251145" w:rsidRDefault="00251145" w:rsidP="0025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145" w:rsidRDefault="00251145" w:rsidP="00251145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51145" w:rsidRDefault="00251145" w:rsidP="00251145">
      <w:pPr>
        <w:pStyle w:val="a6"/>
        <w:jc w:val="center"/>
      </w:pPr>
    </w:p>
    <w:p w:rsidR="00251145" w:rsidRPr="00F6308B" w:rsidRDefault="00371B9E" w:rsidP="0025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63809">
        <w:rPr>
          <w:rFonts w:ascii="Times New Roman" w:hAnsi="Times New Roman" w:cs="Times New Roman"/>
          <w:sz w:val="28"/>
          <w:szCs w:val="28"/>
        </w:rPr>
        <w:t>.</w:t>
      </w:r>
      <w:r w:rsidR="00C515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3809">
        <w:rPr>
          <w:rFonts w:ascii="Times New Roman" w:hAnsi="Times New Roman" w:cs="Times New Roman"/>
          <w:sz w:val="28"/>
          <w:szCs w:val="28"/>
        </w:rPr>
        <w:t>.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 20</w:t>
      </w:r>
      <w:r w:rsidR="00C5156A">
        <w:rPr>
          <w:rFonts w:ascii="Times New Roman" w:hAnsi="Times New Roman" w:cs="Times New Roman"/>
          <w:sz w:val="28"/>
          <w:szCs w:val="28"/>
        </w:rPr>
        <w:t>22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6638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   </w:t>
      </w:r>
      <w:r w:rsidR="00C5156A">
        <w:rPr>
          <w:rFonts w:ascii="Times New Roman" w:hAnsi="Times New Roman" w:cs="Times New Roman"/>
          <w:sz w:val="28"/>
          <w:szCs w:val="28"/>
        </w:rPr>
        <w:t xml:space="preserve"> 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251145" w:rsidRPr="00F6308B" w:rsidRDefault="00251145" w:rsidP="00251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8B">
        <w:rPr>
          <w:rFonts w:ascii="Times New Roman" w:hAnsi="Times New Roman" w:cs="Times New Roman"/>
          <w:sz w:val="28"/>
          <w:szCs w:val="28"/>
        </w:rPr>
        <w:t>п. Молоково</w:t>
      </w:r>
    </w:p>
    <w:p w:rsidR="00251145" w:rsidRDefault="00251145" w:rsidP="00251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51145" w:rsidTr="0052073A">
        <w:tc>
          <w:tcPr>
            <w:tcW w:w="6204" w:type="dxa"/>
          </w:tcPr>
          <w:p w:rsidR="009607AD" w:rsidRPr="009607AD" w:rsidRDefault="009607AD" w:rsidP="009607AD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компенсации расходов на оплату жилых помещений, отопления и освещения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педагогическим работникам муниципальных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организаций, проживающим и работающим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</w:p>
          <w:p w:rsidR="009607AD" w:rsidRPr="009607AD" w:rsidRDefault="00663809" w:rsidP="00960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156A">
              <w:rPr>
                <w:rFonts w:ascii="Times New Roman" w:hAnsi="Times New Roman" w:cs="Times New Roman"/>
                <w:b/>
                <w:sz w:val="28"/>
                <w:szCs w:val="28"/>
              </w:rPr>
              <w:t>Молоковский</w:t>
            </w:r>
            <w:proofErr w:type="spellEnd"/>
            <w:r w:rsidR="00C5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</w:t>
            </w:r>
            <w:r w:rsidR="009607AD" w:rsidRPr="00960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1145" w:rsidRPr="009607AD" w:rsidRDefault="00251145" w:rsidP="00960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51145" w:rsidRDefault="00251145" w:rsidP="005207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145" w:rsidRDefault="00251145" w:rsidP="002511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1145" w:rsidRDefault="00251145" w:rsidP="0025114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1145" w:rsidRPr="0000109D" w:rsidRDefault="00251145" w:rsidP="0025114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Тверской области от 23.12.2015 г. № 132-ЗО  «</w:t>
      </w:r>
      <w:r w:rsidRPr="00224AD2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Pr="00B316A3">
        <w:rPr>
          <w:rStyle w:val="ab"/>
          <w:rFonts w:cs="Times New Roman"/>
          <w:b w:val="0"/>
          <w:bCs/>
          <w:sz w:val="28"/>
          <w:szCs w:val="28"/>
        </w:rPr>
        <w:t>Тверской области</w:t>
      </w:r>
      <w:r w:rsidRPr="00224AD2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Тверской области </w:t>
      </w:r>
      <w:proofErr w:type="gramStart"/>
      <w:r w:rsidRPr="00224A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4AD2">
        <w:rPr>
          <w:rFonts w:ascii="Times New Roman" w:hAnsi="Times New Roman" w:cs="Times New Roman"/>
          <w:sz w:val="28"/>
          <w:szCs w:val="28"/>
        </w:rPr>
        <w:t xml:space="preserve"> предоставлению компенсации расходов на оплату жилых помещений, отопления и освещения</w:t>
      </w:r>
      <w:r w:rsidRPr="00224AD2">
        <w:rPr>
          <w:rStyle w:val="ab"/>
          <w:rFonts w:cs="Times New Roman"/>
          <w:bCs/>
          <w:sz w:val="28"/>
          <w:szCs w:val="28"/>
        </w:rPr>
        <w:t xml:space="preserve"> </w:t>
      </w:r>
      <w:r w:rsidRPr="00B316A3">
        <w:rPr>
          <w:rStyle w:val="ab"/>
          <w:rFonts w:cs="Times New Roman"/>
          <w:b w:val="0"/>
          <w:bCs/>
          <w:sz w:val="28"/>
          <w:szCs w:val="28"/>
        </w:rPr>
        <w:t>отдельным категориям</w:t>
      </w:r>
      <w:r w:rsidRPr="00224AD2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  <w:szCs w:val="28"/>
        </w:rPr>
        <w:t xml:space="preserve">»,  Уставом муниципального образования </w:t>
      </w:r>
      <w:proofErr w:type="spellStart"/>
      <w:r w:rsidR="00C5156A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5156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r w:rsidRPr="0000109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51145" w:rsidRPr="00E20505" w:rsidRDefault="00251145" w:rsidP="00251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0C4" w:rsidRPr="00D660C4" w:rsidRDefault="00D660C4" w:rsidP="00D660C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0C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5"/>
      <w:r w:rsidRPr="00D660C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r:id="rId5" w:history="1">
        <w:r w:rsidRPr="00D660C4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D660C4">
        <w:rPr>
          <w:rFonts w:ascii="Times New Roman" w:eastAsia="Calibri" w:hAnsi="Times New Roman" w:cs="Times New Roman"/>
          <w:sz w:val="28"/>
          <w:szCs w:val="28"/>
        </w:rPr>
        <w:t xml:space="preserve">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</w:r>
      <w:r w:rsidR="00976CF0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C5156A">
        <w:rPr>
          <w:rFonts w:ascii="Times New Roman" w:eastAsia="Calibri" w:hAnsi="Times New Roman" w:cs="Times New Roman"/>
          <w:sz w:val="28"/>
          <w:szCs w:val="28"/>
        </w:rPr>
        <w:t>Молоковский</w:t>
      </w:r>
      <w:proofErr w:type="spellEnd"/>
      <w:r w:rsidR="00C5156A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</w:t>
      </w:r>
      <w:r w:rsidR="00976CF0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D660C4">
        <w:rPr>
          <w:rFonts w:ascii="Times New Roman" w:eastAsia="Calibri" w:hAnsi="Times New Roman" w:cs="Times New Roman"/>
          <w:sz w:val="28"/>
          <w:szCs w:val="28"/>
        </w:rPr>
        <w:t xml:space="preserve"> (прил</w:t>
      </w:r>
      <w:r>
        <w:rPr>
          <w:rFonts w:ascii="Times New Roman" w:eastAsia="Calibri" w:hAnsi="Times New Roman" w:cs="Times New Roman"/>
          <w:sz w:val="28"/>
          <w:szCs w:val="28"/>
        </w:rPr>
        <w:t>ожение 1</w:t>
      </w:r>
      <w:r w:rsidRPr="00D660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251145" w:rsidRPr="00E20505" w:rsidRDefault="00D660C4" w:rsidP="002511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145" w:rsidRPr="00E20505">
        <w:rPr>
          <w:rFonts w:ascii="Times New Roman" w:hAnsi="Times New Roman" w:cs="Times New Roman"/>
          <w:sz w:val="28"/>
          <w:szCs w:val="28"/>
        </w:rPr>
        <w:t xml:space="preserve">. Определить Администрацию </w:t>
      </w:r>
      <w:proofErr w:type="spellStart"/>
      <w:r w:rsidR="00251145" w:rsidRPr="00E20505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251145" w:rsidRPr="00E20505">
        <w:rPr>
          <w:rFonts w:ascii="Times New Roman" w:hAnsi="Times New Roman" w:cs="Times New Roman"/>
          <w:sz w:val="28"/>
          <w:szCs w:val="28"/>
        </w:rPr>
        <w:t xml:space="preserve"> </w:t>
      </w:r>
      <w:r w:rsidR="00C5156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51145" w:rsidRPr="00E20505">
        <w:rPr>
          <w:rFonts w:ascii="Times New Roman" w:hAnsi="Times New Roman" w:cs="Times New Roman"/>
          <w:sz w:val="28"/>
          <w:szCs w:val="28"/>
        </w:rPr>
        <w:t xml:space="preserve"> Тверской области  в качестве уполномоченного органа местного самоуправления по исполнению переданных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</w:t>
      </w:r>
      <w:r w:rsidR="00244DE9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C5156A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C5156A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244DE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51145">
        <w:rPr>
          <w:rFonts w:ascii="Times New Roman" w:hAnsi="Times New Roman" w:cs="Times New Roman"/>
          <w:sz w:val="28"/>
          <w:szCs w:val="28"/>
        </w:rPr>
        <w:t>.</w:t>
      </w:r>
    </w:p>
    <w:p w:rsidR="00251145" w:rsidRDefault="00251145" w:rsidP="002511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="00C5156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A131E8">
        <w:rPr>
          <w:sz w:val="28"/>
          <w:szCs w:val="28"/>
        </w:rPr>
        <w:t xml:space="preserve">– заведующую финансовым отделом </w:t>
      </w:r>
      <w:r w:rsidR="00C5156A">
        <w:rPr>
          <w:sz w:val="28"/>
          <w:szCs w:val="28"/>
        </w:rPr>
        <w:t>Кузнецову Е.В.</w:t>
      </w:r>
    </w:p>
    <w:p w:rsidR="00251145" w:rsidRDefault="00251145" w:rsidP="002511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 подписания и распространяется на правоотношения, возникающие с 01.01.20</w:t>
      </w:r>
      <w:r w:rsidR="00C5156A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251145" w:rsidRDefault="00251145" w:rsidP="00251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1145" w:rsidRDefault="00251145" w:rsidP="002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145" w:rsidRDefault="00251145" w:rsidP="002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145" w:rsidRDefault="00251145" w:rsidP="002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56A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/>
    <w:p w:rsidR="00771D0C" w:rsidRDefault="00771D0C" w:rsidP="00251145"/>
    <w:p w:rsidR="00771D0C" w:rsidRDefault="00771D0C" w:rsidP="00251145"/>
    <w:p w:rsidR="00371B9E" w:rsidRDefault="00371B9E" w:rsidP="00371B9E">
      <w:pPr>
        <w:spacing w:after="0" w:line="240" w:lineRule="auto"/>
      </w:pPr>
    </w:p>
    <w:p w:rsidR="00771D0C" w:rsidRPr="00771D0C" w:rsidRDefault="00771D0C" w:rsidP="00371B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1</w:t>
      </w:r>
    </w:p>
    <w:p w:rsid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</w:t>
      </w:r>
    </w:p>
    <w:p w:rsidR="008E72FE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72FE">
        <w:rPr>
          <w:rFonts w:ascii="Times New Roman" w:hAnsi="Times New Roman" w:cs="Times New Roman"/>
          <w:color w:val="000000" w:themeColor="text1"/>
          <w:sz w:val="24"/>
          <w:szCs w:val="24"/>
        </w:rPr>
        <w:t>Молоковского</w:t>
      </w:r>
      <w:proofErr w:type="spellEnd"/>
      <w:r w:rsidR="008E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Тверской области </w:t>
      </w:r>
    </w:p>
    <w:p w:rsidR="00771D0C" w:rsidRP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72F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1B9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F71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72F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1B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71AE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E72F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F7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B9E">
        <w:rPr>
          <w:rFonts w:ascii="Times New Roman" w:hAnsi="Times New Roman" w:cs="Times New Roman"/>
          <w:color w:val="000000" w:themeColor="text1"/>
          <w:sz w:val="24"/>
          <w:szCs w:val="24"/>
        </w:rPr>
        <w:t>113</w:t>
      </w: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771D0C" w:rsidRPr="00771D0C" w:rsidRDefault="00771D0C" w:rsidP="00771D0C">
      <w:pPr>
        <w:spacing w:after="0"/>
        <w:ind w:left="50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FAF" w:rsidRDefault="00C74FAF" w:rsidP="00771D0C">
      <w:pPr>
        <w:pStyle w:val="1"/>
        <w:spacing w:line="240" w:lineRule="auto"/>
        <w:rPr>
          <w:b w:val="0"/>
          <w:color w:val="000000" w:themeColor="text1"/>
          <w:szCs w:val="28"/>
        </w:rPr>
      </w:pPr>
      <w:bookmarkStart w:id="1" w:name="sub_1000"/>
      <w:bookmarkStart w:id="2" w:name="sub_3001"/>
    </w:p>
    <w:p w:rsidR="00771D0C" w:rsidRPr="00771D0C" w:rsidRDefault="00771D0C" w:rsidP="00771D0C">
      <w:pPr>
        <w:pStyle w:val="1"/>
        <w:spacing w:line="240" w:lineRule="auto"/>
        <w:rPr>
          <w:b w:val="0"/>
          <w:color w:val="000000" w:themeColor="text1"/>
          <w:szCs w:val="28"/>
        </w:rPr>
      </w:pPr>
      <w:r w:rsidRPr="00771D0C">
        <w:rPr>
          <w:b w:val="0"/>
          <w:color w:val="000000" w:themeColor="text1"/>
          <w:szCs w:val="28"/>
        </w:rPr>
        <w:t>Порядок</w:t>
      </w:r>
      <w:r w:rsidRPr="00771D0C">
        <w:rPr>
          <w:b w:val="0"/>
          <w:color w:val="000000" w:themeColor="text1"/>
          <w:szCs w:val="28"/>
        </w:rPr>
        <w:br/>
        <w:t>компенсации расходов на оплату жилых помещений, отопления и освещения педагогическим работникам</w:t>
      </w:r>
      <w:r w:rsidR="008E72FE">
        <w:rPr>
          <w:b w:val="0"/>
          <w:color w:val="000000" w:themeColor="text1"/>
          <w:szCs w:val="28"/>
        </w:rPr>
        <w:t xml:space="preserve"> </w:t>
      </w:r>
      <w:r w:rsidRPr="00771D0C">
        <w:rPr>
          <w:b w:val="0"/>
          <w:color w:val="000000" w:themeColor="text1"/>
          <w:szCs w:val="28"/>
        </w:rPr>
        <w:t xml:space="preserve">муниципальных образовательных организаций, проживающим и работающим в </w:t>
      </w:r>
      <w:r w:rsidR="004B70E2">
        <w:rPr>
          <w:b w:val="0"/>
          <w:color w:val="000000" w:themeColor="text1"/>
          <w:szCs w:val="28"/>
        </w:rPr>
        <w:t xml:space="preserve">муниципальном образовании </w:t>
      </w:r>
      <w:r w:rsidR="00C5156A">
        <w:rPr>
          <w:b w:val="0"/>
          <w:color w:val="000000" w:themeColor="text1"/>
          <w:szCs w:val="28"/>
        </w:rPr>
        <w:t>Молоковский муниципальный округ</w:t>
      </w:r>
      <w:r w:rsidR="004B70E2">
        <w:rPr>
          <w:b w:val="0"/>
          <w:color w:val="000000" w:themeColor="text1"/>
          <w:szCs w:val="28"/>
        </w:rPr>
        <w:t xml:space="preserve"> Тверской области</w:t>
      </w:r>
      <w:r w:rsidRPr="00771D0C">
        <w:rPr>
          <w:b w:val="0"/>
          <w:color w:val="000000" w:themeColor="text1"/>
          <w:szCs w:val="28"/>
        </w:rPr>
        <w:br/>
      </w:r>
    </w:p>
    <w:p w:rsidR="00771D0C" w:rsidRPr="00771D0C" w:rsidRDefault="00771D0C" w:rsidP="00771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bookmarkEnd w:id="1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4" w:name="sub_1002"/>
      <w:bookmarkEnd w:id="3"/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условия назначения и предоставления компенсации расходов на оплату жилых помещений, отопления и освещения (далее – ежемесячная денежная компенсация) </w:t>
      </w:r>
      <w:r w:rsidRPr="00771D0C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педагогическим работникам муниципальных образовательных организаций </w:t>
      </w:r>
      <w:proofErr w:type="spellStart"/>
      <w:r w:rsidR="00213161">
        <w:rPr>
          <w:rFonts w:ascii="Times New Roman" w:eastAsia="Calibri" w:hAnsi="Times New Roman" w:cs="Times New Roman"/>
          <w:bCs/>
          <w:sz w:val="28"/>
          <w:szCs w:val="28"/>
        </w:rPr>
        <w:t>Молоковского</w:t>
      </w:r>
      <w:proofErr w:type="spellEnd"/>
      <w:r w:rsidR="008E72F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</w:t>
      </w:r>
      <w:r w:rsidR="00213161">
        <w:rPr>
          <w:rFonts w:ascii="Times New Roman" w:eastAsia="Calibri" w:hAnsi="Times New Roman" w:cs="Times New Roman"/>
          <w:bCs/>
          <w:sz w:val="28"/>
          <w:szCs w:val="28"/>
        </w:rPr>
        <w:t>ального</w:t>
      </w:r>
      <w:r w:rsidR="008E72FE">
        <w:rPr>
          <w:rFonts w:ascii="Times New Roman" w:eastAsia="Calibri" w:hAnsi="Times New Roman" w:cs="Times New Roman"/>
          <w:bCs/>
          <w:sz w:val="28"/>
          <w:szCs w:val="28"/>
        </w:rPr>
        <w:t xml:space="preserve"> округ</w:t>
      </w:r>
      <w:r w:rsidR="0021316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251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71D0C">
        <w:rPr>
          <w:rFonts w:ascii="Times New Roman" w:eastAsia="Calibri" w:hAnsi="Times New Roman" w:cs="Times New Roman"/>
          <w:bCs/>
          <w:sz w:val="28"/>
          <w:szCs w:val="28"/>
        </w:rPr>
        <w:t>Тверской области</w:t>
      </w:r>
      <w:r w:rsidRPr="00771D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71D0C">
        <w:rPr>
          <w:rFonts w:ascii="Times New Roman" w:hAnsi="Times New Roman" w:cs="Times New Roman"/>
          <w:sz w:val="28"/>
          <w:szCs w:val="28"/>
        </w:rPr>
        <w:t xml:space="preserve">руководящим работникам, деятельность которых связана с образовательным процессом, муниципальных образовательных организаций </w:t>
      </w:r>
      <w:proofErr w:type="spellStart"/>
      <w:r w:rsidR="008E72FE">
        <w:rPr>
          <w:rFonts w:ascii="Times New Roman" w:hAnsi="Times New Roman" w:cs="Times New Roman"/>
          <w:sz w:val="28"/>
          <w:szCs w:val="28"/>
        </w:rPr>
        <w:t>Молоковск</w:t>
      </w:r>
      <w:r w:rsidR="0021316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131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72F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3161">
        <w:rPr>
          <w:rFonts w:ascii="Times New Roman" w:hAnsi="Times New Roman" w:cs="Times New Roman"/>
          <w:sz w:val="28"/>
          <w:szCs w:val="28"/>
        </w:rPr>
        <w:t>а</w:t>
      </w:r>
      <w:r w:rsidR="006251E1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Тверской области от 22.12.2011 №  82-ЗО «О компенсации расходов на оплату</w:t>
      </w:r>
      <w:proofErr w:type="gramEnd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типа)» (далее соответственно – Закон,  педагогические работники).</w:t>
      </w:r>
      <w:bookmarkEnd w:id="2"/>
      <w:bookmarkEnd w:id="4"/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Право на ежемесячную денежную компенсацию имеют педагогические работники, занятые по основному месту работы. </w:t>
      </w:r>
      <w:bookmarkStart w:id="5" w:name="sub_41"/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Размер ежемесячной денежной компенсации устанавливается в соответствии со </w:t>
      </w:r>
      <w:hyperlink r:id="rId6" w:history="1">
        <w:r w:rsidRPr="00771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Закона.</w:t>
      </w:r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4. Ежемесячная денежная компенсация назначается и предоставляется:</w:t>
      </w:r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педагогическим работникам муниципальных образовательных организаций </w:t>
      </w:r>
      <w:proofErr w:type="spellStart"/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>Молоковского</w:t>
      </w:r>
      <w:proofErr w:type="spellEnd"/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8E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и руководящим работникам, деятельность которых связана с образовательным процессом, муниципальных образовательных организаций </w:t>
      </w:r>
      <w:proofErr w:type="spellStart"/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>Молоковского</w:t>
      </w:r>
      <w:proofErr w:type="spellEnd"/>
      <w:r w:rsidR="008E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E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области, - муниципальными образовательными организациями </w:t>
      </w:r>
      <w:proofErr w:type="spellStart"/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>Молоковского</w:t>
      </w:r>
      <w:proofErr w:type="spellEnd"/>
      <w:r w:rsidR="008E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E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 в которых они работают (далее – муниципальная образовательная организация);</w:t>
      </w:r>
      <w:bookmarkEnd w:id="5"/>
      <w:proofErr w:type="gramEnd"/>
    </w:p>
    <w:p w:rsidR="00771D0C" w:rsidRPr="00771D0C" w:rsidRDefault="00771D0C" w:rsidP="00C05B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 xml:space="preserve">в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педагогические работники, указанные в подпункте «а»</w:t>
      </w:r>
      <w:r w:rsidR="008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после выхода на пенсию продолжили трудовую деятельность в муниципальных образовательных организациях, ежемесячная денежная компенсация предоставляется по месту работы.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Для назначения ежемесячной денежной компенсации педагогические работники, указанные в подпунктах «а» и «б» пункта 4 настоящего Порядка,  представляют в муниципальные образовательные организации, в которых они работают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назначении ежемесячной денежной компенсации;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из 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Тверской области «Центр социальной поддержки населения» </w:t>
      </w:r>
      <w:proofErr w:type="spellStart"/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Молоковского</w:t>
      </w:r>
      <w:proofErr w:type="spellEnd"/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Тверской области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о неполучении педагогическим работником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мер социальной поддержки по оплате жилого помещения и коммунальных услуг по иным основаниям.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76"/>
      <w:bookmarkStart w:id="7" w:name="sub_48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или об отказе в назначении ежемесячной денежной компенсации принимается муниципальной образовательной организацией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со дня поступления письменного заявления педагогического работника с приложением справки из </w:t>
      </w:r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Тверской области «Центр социальной поддержки населения» </w:t>
      </w:r>
      <w:proofErr w:type="spellStart"/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>Молоковского</w:t>
      </w:r>
      <w:proofErr w:type="spellEnd"/>
      <w:r w:rsidR="0021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Тверской области</w:t>
      </w:r>
      <w:r w:rsidR="00213161"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о неполучении педагогическим работником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мер социальной поддержки по оплате жилого помещения и коммунальных услуг</w:t>
      </w:r>
      <w:proofErr w:type="gramEnd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иным основаниям.</w:t>
      </w:r>
      <w:bookmarkEnd w:id="6"/>
      <w:bookmarkEnd w:id="7"/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мотивированное уведомление об отказе в назначении ежемесячной денежной компенсации направляется (вручается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педагогическому работнику не позднее 5 рабочих дней после принятия соответствующего решения</w:t>
      </w:r>
      <w:r w:rsidRPr="00771D0C">
        <w:rPr>
          <w:rFonts w:ascii="Times New Roman" w:eastAsia="Calibri" w:hAnsi="Times New Roman" w:cs="Times New Roman"/>
          <w:sz w:val="28"/>
          <w:szCs w:val="28"/>
        </w:rPr>
        <w:t>.</w:t>
      </w:r>
      <w:bookmarkStart w:id="8" w:name="sub_1008"/>
      <w:proofErr w:type="gramEnd"/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Отказ в назначении ежемесячной денежной компенсации осуществляется в случае </w:t>
      </w:r>
      <w:bookmarkStart w:id="9" w:name="sub_1027"/>
      <w:bookmarkEnd w:id="8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права на ежемесячную денежную компенсацию, установленную  Законом;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5"/>
      <w:bookmarkEnd w:id="9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8. Предоставление ежемесячной денежной компенсации осуществляется с 1 числа месяца, в котором были представлены необходимые документы, но не ранее даты возникновения права на получение ежемесячной денежной компенсации.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771D0C">
        <w:rPr>
          <w:rFonts w:ascii="Times New Roman" w:hAnsi="Times New Roman" w:cs="Times New Roman"/>
          <w:sz w:val="28"/>
          <w:szCs w:val="28"/>
        </w:rPr>
        <w:t xml:space="preserve">9. Выплата ежемесячной денежной компенсации производится педагогическим работникам один раз в месяц в день выплаты заработной платы. 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наступления обстоятельств, влекущих прекращение предоставления денежной компенсации (увольнение с педагогической работы, за исключением случаев, предусмотренных законодательством, при которых за педагогическим работником сохраняется право на указанные меры социальной поддержки, смерть, переезд на постоянное место жительства в город, переход на получение мер социальной поддержки на оплату жилищно-коммунальных услуг по другому основанию), предоставление </w:t>
      </w:r>
      <w:r w:rsidRPr="00771D0C">
        <w:rPr>
          <w:rFonts w:ascii="Times New Roman" w:hAnsi="Times New Roman" w:cs="Times New Roman"/>
          <w:sz w:val="28"/>
          <w:szCs w:val="28"/>
        </w:rPr>
        <w:t>ежемесячной денежной компенсации прекращается с даты наступления соответствующих</w:t>
      </w:r>
      <w:proofErr w:type="gramEnd"/>
      <w:r w:rsidRPr="00771D0C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Сумма компенсации в месяце, в котором  наступили обстоятельства, влекущие прекращение предоставления денежной компенсации выплачивается пропорционально количеству отработанного времени в данном месяце.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0"/>
      <w:bookmarkEnd w:id="11"/>
      <w:r w:rsidRPr="00771D0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71D0C">
        <w:rPr>
          <w:rFonts w:ascii="Times New Roman" w:hAnsi="Times New Roman" w:cs="Times New Roman"/>
          <w:sz w:val="28"/>
          <w:szCs w:val="28"/>
        </w:rPr>
        <w:t>Ежемесячная денежная компенсация выплачивается за счет средств</w:t>
      </w:r>
      <w:bookmarkEnd w:id="12"/>
      <w:r w:rsidR="00C05B3C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 xml:space="preserve">субвенций, представленных из областного бюджета Тверской области </w:t>
      </w:r>
      <w:r w:rsidRPr="00771D0C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9559BC">
        <w:rPr>
          <w:rFonts w:ascii="Times New Roman" w:hAnsi="Times New Roman" w:cs="Times New Roman"/>
          <w:sz w:val="28"/>
          <w:szCs w:val="28"/>
        </w:rPr>
        <w:t>у</w:t>
      </w:r>
      <w:r w:rsidRPr="00771D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59BC">
        <w:rPr>
          <w:rFonts w:ascii="Times New Roman" w:hAnsi="Times New Roman" w:cs="Times New Roman"/>
          <w:sz w:val="28"/>
          <w:szCs w:val="28"/>
        </w:rPr>
        <w:t>ого</w:t>
      </w:r>
      <w:r w:rsidRPr="00771D0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559B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5156A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C5156A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771D0C">
        <w:rPr>
          <w:rFonts w:ascii="Times New Roman" w:hAnsi="Times New Roman" w:cs="Times New Roman"/>
          <w:sz w:val="28"/>
          <w:szCs w:val="28"/>
        </w:rPr>
        <w:t xml:space="preserve"> Тверской области на осуществление</w:t>
      </w:r>
      <w:r w:rsidRPr="00771D0C">
        <w:rPr>
          <w:rFonts w:ascii="Times New Roman" w:hAnsi="Times New Roman" w:cs="Times New Roman"/>
          <w:bCs/>
          <w:sz w:val="28"/>
          <w:szCs w:val="28"/>
        </w:rPr>
        <w:t xml:space="preserve"> переданных органам местного самоуправления </w:t>
      </w:r>
      <w:r w:rsidRPr="00771D0C">
        <w:rPr>
          <w:rFonts w:ascii="Times New Roman" w:hAnsi="Times New Roman" w:cs="Times New Roman"/>
          <w:sz w:val="28"/>
          <w:szCs w:val="28"/>
        </w:rPr>
        <w:t>Тверской области  отдельных государственных полномочий Тверской области по предоставлению компенсации расходов на оплату жилых помещений, отопления и освещения</w:t>
      </w:r>
      <w:r w:rsidR="00C05B3C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>отдельным категориям педагогических работников, проживающим и работающим в сельских населенных пунктах, рабочих поселках (поселках</w:t>
      </w:r>
      <w:proofErr w:type="gramEnd"/>
      <w:r w:rsidRPr="00771D0C">
        <w:rPr>
          <w:rFonts w:ascii="Times New Roman" w:hAnsi="Times New Roman" w:cs="Times New Roman"/>
          <w:sz w:val="28"/>
          <w:szCs w:val="28"/>
        </w:rPr>
        <w:t xml:space="preserve"> городского типа).</w:t>
      </w:r>
    </w:p>
    <w:p w:rsidR="00771D0C" w:rsidRPr="00771D0C" w:rsidRDefault="00771D0C" w:rsidP="00771D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Муниципальные образовательные организации </w:t>
      </w:r>
      <w:r w:rsidRPr="00771D0C">
        <w:rPr>
          <w:rFonts w:ascii="Times New Roman" w:eastAsia="Calibri" w:hAnsi="Times New Roman" w:cs="Times New Roman"/>
          <w:bCs/>
          <w:sz w:val="28"/>
          <w:szCs w:val="28"/>
        </w:rPr>
        <w:t>осуществляют оплату ежемесячной денежной компенсации на основании платежных документов, представленных муниципальной образовательной организацией по месту открытия лицевого счета органу местного самоуправления,</w:t>
      </w:r>
      <w:r w:rsidRPr="00771D0C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отражения операций по переданным полномочиям</w:t>
      </w:r>
      <w:r w:rsidR="00C05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eastAsia="Calibri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Ежемесячные </w:t>
      </w:r>
      <w:r w:rsidRPr="00771D0C">
        <w:rPr>
          <w:rFonts w:ascii="Times New Roman" w:hAnsi="Times New Roman" w:cs="Times New Roman"/>
          <w:sz w:val="28"/>
          <w:szCs w:val="28"/>
        </w:rPr>
        <w:t>отчеты</w:t>
      </w:r>
      <w:r w:rsidR="00C05B3C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о расходовании средств, направленных на финансирование ежемесячной денежной компенсации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 муниципальной образовательной организацией в орган местного самоуправления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771D0C">
        <w:rPr>
          <w:rFonts w:ascii="Times New Roman" w:hAnsi="Times New Roman" w:cs="Times New Roman"/>
          <w:sz w:val="28"/>
          <w:szCs w:val="28"/>
        </w:rPr>
        <w:t>5-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го числа месяца, следующего за отчетным периодом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771D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1D0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педагогическим работникам ежемесячной денежной компенсации и целевым использованием бюджетных средств 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bookmarkStart w:id="13" w:name="_GoBack"/>
      <w:bookmarkEnd w:id="13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D0C" w:rsidRPr="00771D0C" w:rsidRDefault="00771D0C" w:rsidP="00771D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D0C" w:rsidRPr="00771D0C" w:rsidRDefault="00771D0C" w:rsidP="0077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482" w:rsidRPr="00771D0C" w:rsidRDefault="00720482" w:rsidP="0077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0482" w:rsidRPr="00771D0C" w:rsidSect="009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45"/>
    <w:rsid w:val="00012476"/>
    <w:rsid w:val="00213161"/>
    <w:rsid w:val="00244DE9"/>
    <w:rsid w:val="00251145"/>
    <w:rsid w:val="00371B9E"/>
    <w:rsid w:val="003B5CB9"/>
    <w:rsid w:val="004B70E2"/>
    <w:rsid w:val="006251E1"/>
    <w:rsid w:val="00640D64"/>
    <w:rsid w:val="00663809"/>
    <w:rsid w:val="00720482"/>
    <w:rsid w:val="00771D0C"/>
    <w:rsid w:val="008D68E9"/>
    <w:rsid w:val="008E72FE"/>
    <w:rsid w:val="00927D2F"/>
    <w:rsid w:val="009559BC"/>
    <w:rsid w:val="009607AD"/>
    <w:rsid w:val="00976CF0"/>
    <w:rsid w:val="00A131E8"/>
    <w:rsid w:val="00AB7AE3"/>
    <w:rsid w:val="00B316A3"/>
    <w:rsid w:val="00C05B3C"/>
    <w:rsid w:val="00C5156A"/>
    <w:rsid w:val="00C74FAF"/>
    <w:rsid w:val="00D219C1"/>
    <w:rsid w:val="00D660C4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C1"/>
  </w:style>
  <w:style w:type="paragraph" w:styleId="1">
    <w:name w:val="heading 1"/>
    <w:basedOn w:val="a"/>
    <w:next w:val="a"/>
    <w:link w:val="10"/>
    <w:qFormat/>
    <w:rsid w:val="0025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145"/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25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51145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251145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51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114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25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25114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uiPriority w:val="99"/>
    <w:rsid w:val="0025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114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uiPriority w:val="99"/>
    <w:rsid w:val="00251145"/>
    <w:rPr>
      <w:rFonts w:ascii="Times New Roman" w:hAnsi="Times New Roman"/>
      <w:b/>
      <w:sz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25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1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66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F96FF61F8C3424DF711C75881E8DACAE9031477A173445D2A3482C2FB2AD228A7F749858B53BE38EBC5b0W1L" TargetMode="External"/><Relationship Id="rId5" Type="http://schemas.openxmlformats.org/officeDocument/2006/relationships/hyperlink" Target="consultantplus://offline/ref=9A83E6380CB1E7A0A2B4D9E4EDF16DFF3F06755851431B2D499B67508DCE87267221DB87904920A41BB7076As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Орлова</cp:lastModifiedBy>
  <cp:revision>23</cp:revision>
  <cp:lastPrinted>2022-04-07T08:37:00Z</cp:lastPrinted>
  <dcterms:created xsi:type="dcterms:W3CDTF">2015-12-29T06:39:00Z</dcterms:created>
  <dcterms:modified xsi:type="dcterms:W3CDTF">2022-04-07T08:38:00Z</dcterms:modified>
</cp:coreProperties>
</file>