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8C" w:rsidRDefault="007D6F8C">
      <w:r>
        <w:t>ИЗМЕНИТЬ ВИД РАЗРЕШЕННОГО ИСПОЛЬЗОВАНИЯ ЗЕМЛИ</w:t>
      </w:r>
    </w:p>
    <w:p w:rsidR="007D6F8C" w:rsidRDefault="007D6F8C"/>
    <w:p w:rsidR="0007193C" w:rsidRDefault="007D6F8C">
      <w:r>
        <w:t xml:space="preserve">Вы – собственник земли, и вам необходимо изменить вид разрешенного использования земли? Поясняем,как это можно сделать. </w:t>
      </w:r>
      <w:r w:rsidR="001A1606">
        <w:br/>
      </w:r>
      <w:r w:rsidR="001A1606">
        <w:br/>
        <w:t xml:space="preserve">Изменение вида разрешённого использования земельного участка осуществляется, в частности, в соответствии с правилами землепользования и застройки (ПЗЗ) конкретного муниципального образования. В состав ПЗЗ входят, в том числе, градостроительные регламенты. Для каждой категории земель в пределах определённой территориальной зоны градостроительные регламенты устанавливают допустимые виды разрешённого использования земельных участков и объектов капитального строительства, которые подразделяются на основные, условно разрешённые и вспомогательные. </w:t>
      </w:r>
      <w:r w:rsidR="001A1606">
        <w:br/>
      </w:r>
      <w:r w:rsidR="001A1606">
        <w:br/>
        <w:t xml:space="preserve">Изменение вида разрешённого использования земельного участка возможно на один из предусмотренных регламентом видов для территориальной зоны, в которой расположен такой участок. Основной и (или) вспомогательный виды разрешённого использования земельного участка могут быть выбраны собственником самостоятельно, без получения на это дополнительных разрешений и согласований. </w:t>
      </w:r>
      <w:r w:rsidR="001A1606">
        <w:br/>
      </w:r>
      <w:r w:rsidR="001A1606">
        <w:br/>
        <w:t xml:space="preserve">Если сведения о земельном участке содержатся в Едином государственном реестре недвижимости, Вы можете обратиться в любой офис Многофункционального центра предоставления государственных и муниципальных услуг с заявлением об изменении вида разрешённого использования. К такому заявлению необходимо приложить декларацию об изменении вида разрешённого использования земельного участка с указанием желаемого вида разрешённого использования, а также справку из уполномоченного органа муниципального образования по месту нахождения земельного участка о том, в какой территориальной зоне находится Ваш земельный участок. </w:t>
      </w:r>
      <w:r w:rsidR="001A1606">
        <w:br/>
      </w:r>
      <w:r w:rsidR="001A1606">
        <w:br/>
        <w:t>За внесение изменений в сведения о виде разрешённого использования земельного участка плата не взимается.</w:t>
      </w:r>
    </w:p>
    <w:p w:rsidR="007D6F8C" w:rsidRDefault="007D6F8C"/>
    <w:p w:rsidR="007D6F8C" w:rsidRDefault="007D6F8C">
      <w:r>
        <w:t>Пресс-служба Кадастровой палаты по Тверской области</w:t>
      </w:r>
    </w:p>
    <w:p w:rsidR="007D6F8C" w:rsidRDefault="007D6F8C"/>
    <w:sectPr w:rsidR="007D6F8C" w:rsidSect="00E8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0D4B"/>
    <w:rsid w:val="00060D4B"/>
    <w:rsid w:val="0007193C"/>
    <w:rsid w:val="001A1606"/>
    <w:rsid w:val="007776F6"/>
    <w:rsid w:val="007D6F8C"/>
    <w:rsid w:val="00E8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6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6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8710B-EF96-4393-B557-8A4DAF8A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1591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lebedeva_m</cp:lastModifiedBy>
  <cp:revision>7</cp:revision>
  <dcterms:created xsi:type="dcterms:W3CDTF">2018-12-26T13:25:00Z</dcterms:created>
  <dcterms:modified xsi:type="dcterms:W3CDTF">2018-12-28T09:09:00Z</dcterms:modified>
</cp:coreProperties>
</file>