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92" w:rsidRDefault="00AE0992" w:rsidP="00AE099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КАК ИЗБЕЖАТЬ ОЧЕРЕДЕЙ?</w:t>
      </w:r>
    </w:p>
    <w:p w:rsidR="00AE0992" w:rsidRDefault="00AE0992" w:rsidP="00AE0992">
      <w:pPr>
        <w:spacing w:line="360" w:lineRule="auto"/>
        <w:ind w:firstLine="851"/>
        <w:jc w:val="both"/>
        <w:rPr>
          <w:sz w:val="28"/>
          <w:szCs w:val="28"/>
        </w:rPr>
      </w:pPr>
    </w:p>
    <w:p w:rsidR="00AE0992" w:rsidRDefault="00AE0992" w:rsidP="00AE099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данный момент услуги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являются очень востребованными, и  количество обращений превышает возможности Филиала и МФЦ. В соответствии с «дорожной картой» Филиал в 2017 году должен принять 15 % заявителей, </w:t>
      </w:r>
      <w:proofErr w:type="gramStart"/>
      <w:r>
        <w:rPr>
          <w:sz w:val="28"/>
          <w:szCs w:val="28"/>
        </w:rPr>
        <w:t>оставшиеся</w:t>
      </w:r>
      <w:proofErr w:type="gramEnd"/>
      <w:r>
        <w:rPr>
          <w:sz w:val="28"/>
          <w:szCs w:val="28"/>
        </w:rPr>
        <w:t xml:space="preserve"> 85 % приходятся на МФЦ.</w:t>
      </w:r>
    </w:p>
    <w:p w:rsidR="00AE0992" w:rsidRDefault="00AE0992" w:rsidP="00AE099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может обратиться в офис лично (в порядке живой очереди), воспользоваться электронной записью либо, не выходя из дома, подать документы через электронный сервис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. Однако многие хотят избежать очередей. Как это осуществить?</w:t>
      </w:r>
    </w:p>
    <w:p w:rsidR="00AE0992" w:rsidRDefault="00AE0992" w:rsidP="00AE099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предлагает воспользоваться услугами в электронном виде. Сейчас портал содержит 30 электронных сервисов, в том числе – сервис по осуществлению предварительной записи. </w:t>
      </w:r>
    </w:p>
    <w:p w:rsidR="00AE0992" w:rsidRDefault="00AE0992" w:rsidP="00AE0992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Чтобы воспользоваться данной услугой, необходимо зайти в раздел «Офисы и приемные. Предварительная запись» на главной странице официального сайта </w:t>
      </w:r>
      <w:proofErr w:type="spellStart"/>
      <w:r>
        <w:rPr>
          <w:color w:val="000000"/>
          <w:sz w:val="28"/>
          <w:szCs w:val="28"/>
        </w:rPr>
        <w:t>Росреестра</w:t>
      </w:r>
      <w:proofErr w:type="spellEnd"/>
      <w:r>
        <w:rPr>
          <w:color w:val="000000"/>
          <w:sz w:val="28"/>
          <w:szCs w:val="28"/>
        </w:rPr>
        <w:t> </w:t>
      </w:r>
      <w:hyperlink r:id="rId4" w:history="1">
        <w:r>
          <w:rPr>
            <w:rStyle w:val="a4"/>
            <w:sz w:val="28"/>
            <w:szCs w:val="28"/>
          </w:rPr>
          <w:t>www.rosreestr.ru</w:t>
        </w:r>
      </w:hyperlink>
      <w:r>
        <w:rPr>
          <w:color w:val="000000"/>
          <w:sz w:val="28"/>
          <w:szCs w:val="28"/>
        </w:rPr>
        <w:t xml:space="preserve">, выбрать необходимый офис, заполнить поля «субъект», «район» и «населенный пункт», после чего, следуя подсказкам, записаться на прием. Отметим, что сервис «электронной очереди» бесплатен. </w:t>
      </w:r>
    </w:p>
    <w:p w:rsidR="00AE0992" w:rsidRDefault="00AE0992" w:rsidP="00AE0992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профессиональных участников рынка Филиал предлагает услугу по выдаче электронной цифровой подписи по доступной цене в течение одного дня. Получение ЭЦП упрощает процедуру получения услуг </w:t>
      </w:r>
      <w:proofErr w:type="spellStart"/>
      <w:r>
        <w:rPr>
          <w:color w:val="000000"/>
          <w:sz w:val="28"/>
          <w:szCs w:val="28"/>
        </w:rPr>
        <w:t>Росреестра</w:t>
      </w:r>
      <w:proofErr w:type="spellEnd"/>
      <w:r>
        <w:rPr>
          <w:color w:val="000000"/>
          <w:sz w:val="28"/>
          <w:szCs w:val="28"/>
        </w:rPr>
        <w:t>, офисы приема-выдачи документов в таком случае можно не посещать.</w:t>
      </w:r>
    </w:p>
    <w:p w:rsidR="00AE0992" w:rsidRDefault="00AE0992" w:rsidP="00AE0992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E0992" w:rsidRPr="00AE0992" w:rsidRDefault="00AE0992" w:rsidP="00AE0992">
      <w:pPr>
        <w:shd w:val="clear" w:color="auto" w:fill="FFFFFF"/>
        <w:spacing w:line="360" w:lineRule="auto"/>
        <w:ind w:firstLine="851"/>
        <w:jc w:val="both"/>
        <w:rPr>
          <w:i/>
          <w:color w:val="000000"/>
          <w:sz w:val="28"/>
          <w:szCs w:val="28"/>
        </w:rPr>
      </w:pPr>
      <w:r w:rsidRPr="00AE0992">
        <w:rPr>
          <w:i/>
          <w:color w:val="000000"/>
          <w:sz w:val="28"/>
          <w:szCs w:val="28"/>
        </w:rPr>
        <w:t xml:space="preserve">Пресс-служба Филиала ФГБУ «ФКП </w:t>
      </w:r>
      <w:proofErr w:type="spellStart"/>
      <w:r w:rsidRPr="00AE0992">
        <w:rPr>
          <w:i/>
          <w:color w:val="000000"/>
          <w:sz w:val="28"/>
          <w:szCs w:val="28"/>
        </w:rPr>
        <w:t>Росреестра</w:t>
      </w:r>
      <w:proofErr w:type="spellEnd"/>
      <w:r w:rsidRPr="00AE0992">
        <w:rPr>
          <w:i/>
          <w:color w:val="000000"/>
          <w:sz w:val="28"/>
          <w:szCs w:val="28"/>
        </w:rPr>
        <w:t>» по Тверской области</w:t>
      </w:r>
    </w:p>
    <w:p w:rsidR="00286004" w:rsidRDefault="00AE0992"/>
    <w:sectPr w:rsidR="00286004" w:rsidSect="00FD4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0992"/>
    <w:rsid w:val="00554723"/>
    <w:rsid w:val="007309CD"/>
    <w:rsid w:val="00AE0992"/>
    <w:rsid w:val="00FD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99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E09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2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>ФБУ "КП" по Тверской области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lebedeva_m</dc:creator>
  <cp:keywords/>
  <dc:description/>
  <cp:lastModifiedBy>lebedeva_m</cp:lastModifiedBy>
  <cp:revision>3</cp:revision>
  <dcterms:created xsi:type="dcterms:W3CDTF">2017-06-23T08:45:00Z</dcterms:created>
  <dcterms:modified xsi:type="dcterms:W3CDTF">2017-06-23T08:46:00Z</dcterms:modified>
</cp:coreProperties>
</file>