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</w:p>
    <w:p w:rsidR="0012597A" w:rsidRPr="0012597A" w:rsidRDefault="0012597A" w:rsidP="0012597A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12597A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«Тверская жизнь» поздравляет геодезистов и картографов с их профессиональным праздником</w:t>
      </w:r>
    </w:p>
    <w:p w:rsidR="0012597A" w:rsidRDefault="0012597A" w:rsidP="00475C05">
      <w:pPr>
        <w:pStyle w:val="prevtext"/>
        <w:spacing w:before="0" w:beforeAutospacing="0" w:after="0" w:afterAutospacing="0"/>
        <w:jc w:val="both"/>
        <w:rPr>
          <w:rFonts w:ascii="Segoe UI" w:hAnsi="Segoe UI" w:cs="Segoe UI"/>
          <w:bCs/>
          <w:sz w:val="22"/>
          <w:szCs w:val="22"/>
        </w:rPr>
      </w:pPr>
      <w:proofErr w:type="gramStart"/>
      <w:r w:rsidRPr="0012597A">
        <w:rPr>
          <w:rFonts w:ascii="Segoe UI" w:hAnsi="Segoe UI" w:cs="Segoe UI"/>
          <w:bCs/>
          <w:sz w:val="22"/>
          <w:szCs w:val="22"/>
        </w:rPr>
        <w:t>На вазе, изготовленной в III тысячелетии до н.э. (найденной в районе Майкопа), нанесен рисунок.</w:t>
      </w:r>
      <w:proofErr w:type="gramEnd"/>
      <w:r w:rsidRPr="0012597A">
        <w:rPr>
          <w:rFonts w:ascii="Segoe UI" w:hAnsi="Segoe UI" w:cs="Segoe UI"/>
          <w:bCs/>
          <w:sz w:val="22"/>
          <w:szCs w:val="22"/>
        </w:rPr>
        <w:t xml:space="preserve"> И он очень напоминает карту. Люди познавали пространства и учились фиксировать свои знания в удобной форме. Сейчас любой школьник может пропутешествовать по всему земному шару </w:t>
      </w:r>
      <w:proofErr w:type="gramStart"/>
      <w:r w:rsidRPr="0012597A">
        <w:rPr>
          <w:rFonts w:ascii="Segoe UI" w:hAnsi="Segoe UI" w:cs="Segoe UI"/>
          <w:bCs/>
          <w:sz w:val="22"/>
          <w:szCs w:val="22"/>
        </w:rPr>
        <w:t>благодаря</w:t>
      </w:r>
      <w:proofErr w:type="gramEnd"/>
      <w:r w:rsidRPr="0012597A">
        <w:rPr>
          <w:rFonts w:ascii="Segoe UI" w:hAnsi="Segoe UI" w:cs="Segoe UI"/>
          <w:bCs/>
          <w:sz w:val="22"/>
          <w:szCs w:val="22"/>
        </w:rPr>
        <w:t xml:space="preserve"> </w:t>
      </w:r>
      <w:proofErr w:type="gramStart"/>
      <w:r w:rsidRPr="0012597A">
        <w:rPr>
          <w:rFonts w:ascii="Segoe UI" w:hAnsi="Segoe UI" w:cs="Segoe UI"/>
          <w:bCs/>
          <w:sz w:val="22"/>
          <w:szCs w:val="22"/>
        </w:rPr>
        <w:t>разного</w:t>
      </w:r>
      <w:proofErr w:type="gramEnd"/>
      <w:r w:rsidRPr="0012597A">
        <w:rPr>
          <w:rFonts w:ascii="Segoe UI" w:hAnsi="Segoe UI" w:cs="Segoe UI"/>
          <w:bCs/>
          <w:sz w:val="22"/>
          <w:szCs w:val="22"/>
        </w:rPr>
        <w:t xml:space="preserve"> вида картам. Но никогда нельзя будет сказать, что все уже изучено и нанесено. И уж конечно, ни одного серьезного объекта не построить без предварительного изучения рельефа земли, его особенностей.</w:t>
      </w:r>
    </w:p>
    <w:p w:rsidR="00475C05" w:rsidRPr="0012597A" w:rsidRDefault="00475C05" w:rsidP="00475C05">
      <w:pPr>
        <w:pStyle w:val="prevtext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12597A" w:rsidRPr="0012597A" w:rsidRDefault="0012597A" w:rsidP="00475C05">
      <w:pPr>
        <w:pStyle w:val="2"/>
        <w:spacing w:before="0" w:line="240" w:lineRule="auto"/>
        <w:jc w:val="center"/>
        <w:rPr>
          <w:rFonts w:ascii="Segoe UI" w:hAnsi="Segoe UI" w:cs="Segoe UI"/>
          <w:color w:val="auto"/>
          <w:sz w:val="22"/>
          <w:szCs w:val="22"/>
        </w:rPr>
      </w:pPr>
      <w:r w:rsidRPr="0012597A">
        <w:rPr>
          <w:rFonts w:ascii="Segoe UI" w:hAnsi="Segoe UI" w:cs="Segoe UI"/>
          <w:color w:val="auto"/>
          <w:sz w:val="22"/>
          <w:szCs w:val="22"/>
        </w:rPr>
        <w:t>Точность – вежливость профессионалов</w:t>
      </w:r>
    </w:p>
    <w:p w:rsidR="0012597A" w:rsidRDefault="0012597A" w:rsidP="00475C05">
      <w:pPr>
        <w:spacing w:after="0" w:line="240" w:lineRule="auto"/>
        <w:jc w:val="both"/>
        <w:rPr>
          <w:rFonts w:ascii="Segoe UI" w:hAnsi="Segoe UI" w:cs="Segoe UI"/>
        </w:rPr>
      </w:pPr>
      <w:r w:rsidRPr="0012597A">
        <w:rPr>
          <w:rFonts w:ascii="Segoe UI" w:hAnsi="Segoe UI" w:cs="Segoe UI"/>
        </w:rPr>
        <w:t>Геодезия и картография — незаменимые помощники в современном проектировании и строительстве. На улицах городов и деревень часто можно увидеть людей с рейкой, нивелиром или теодолитом. Они проводят измерения, определяют правильное географическое положение объектов, выполняют привязку углов. А каждое второе воскресенье марта геодезисты и картографы отмечают свой профессио</w:t>
      </w:r>
      <w:r w:rsidRPr="0012597A">
        <w:rPr>
          <w:rFonts w:ascii="Segoe UI" w:hAnsi="Segoe UI" w:cs="Segoe UI"/>
        </w:rPr>
        <w:softHyphen/>
        <w:t xml:space="preserve">нальный праздник. Указ Президента РФ от 2000 года заложил такую традицию. Март выбран не случайно. Именно в этом месяце в 1720 году Петр I подписал указ, с которого началась картографическая съемка в России, а в 1919 году Советом народных комиссаров РСФСР был подписан Декрет «Об учреждении Высшего геодезического управления». </w:t>
      </w:r>
      <w:r w:rsidRPr="0012597A">
        <w:rPr>
          <w:rFonts w:ascii="Segoe UI" w:hAnsi="Segoe UI" w:cs="Segoe UI"/>
        </w:rPr>
        <w:br/>
      </w:r>
      <w:r w:rsidRPr="0012597A">
        <w:rPr>
          <w:rFonts w:ascii="Segoe UI" w:hAnsi="Segoe UI" w:cs="Segoe UI"/>
        </w:rPr>
        <w:br/>
        <w:t>В канун праздника «ТЖ» беседует с Мариной Муравьевой, и.о. заместителя начальника отдела гос</w:t>
      </w:r>
      <w:r>
        <w:rPr>
          <w:rFonts w:ascii="Segoe UI" w:hAnsi="Segoe UI" w:cs="Segoe UI"/>
        </w:rPr>
        <w:t xml:space="preserve">ударственного </w:t>
      </w:r>
      <w:r w:rsidRPr="0012597A">
        <w:rPr>
          <w:rFonts w:ascii="Segoe UI" w:hAnsi="Segoe UI" w:cs="Segoe UI"/>
        </w:rPr>
        <w:t>зем</w:t>
      </w:r>
      <w:r>
        <w:rPr>
          <w:rFonts w:ascii="Segoe UI" w:hAnsi="Segoe UI" w:cs="Segoe UI"/>
        </w:rPr>
        <w:t xml:space="preserve">ельного </w:t>
      </w:r>
      <w:r w:rsidRPr="0012597A">
        <w:rPr>
          <w:rFonts w:ascii="Segoe UI" w:hAnsi="Segoe UI" w:cs="Segoe UI"/>
        </w:rPr>
        <w:t xml:space="preserve">надзора, геодезии и картографии Управления Росреестра по Тверской области. </w:t>
      </w:r>
    </w:p>
    <w:p w:rsidR="00475C05" w:rsidRDefault="00475C05" w:rsidP="00475C05">
      <w:pPr>
        <w:spacing w:after="0" w:line="240" w:lineRule="auto"/>
        <w:jc w:val="both"/>
        <w:rPr>
          <w:rFonts w:ascii="Segoe UI" w:hAnsi="Segoe UI" w:cs="Segoe UI"/>
        </w:rPr>
      </w:pPr>
    </w:p>
    <w:p w:rsidR="0012597A" w:rsidRDefault="0012597A" w:rsidP="00475C05">
      <w:pPr>
        <w:spacing w:after="0" w:line="240" w:lineRule="auto"/>
        <w:jc w:val="both"/>
        <w:rPr>
          <w:rFonts w:ascii="Segoe UI" w:hAnsi="Segoe UI" w:cs="Segoe UI"/>
        </w:rPr>
      </w:pPr>
      <w:r w:rsidRPr="0012597A">
        <w:rPr>
          <w:rFonts w:ascii="Segoe UI" w:hAnsi="Segoe UI" w:cs="Segoe UI"/>
          <w:b/>
          <w:bCs/>
        </w:rPr>
        <w:t>– Марина Анатольевна, какими качествами должны обладать картографы и геодезисты?</w:t>
      </w:r>
      <w:r w:rsidRPr="0012597A">
        <w:rPr>
          <w:rFonts w:ascii="Segoe UI" w:hAnsi="Segoe UI" w:cs="Segoe UI"/>
          <w:b/>
          <w:bCs/>
        </w:rPr>
        <w:br/>
      </w:r>
      <w:r w:rsidRPr="0012597A">
        <w:rPr>
          <w:rFonts w:ascii="Segoe UI" w:hAnsi="Segoe UI" w:cs="Segoe UI"/>
        </w:rPr>
        <w:t>– Людям этих профессий требуются физическая выносливость, хорошая память, наблюдательность и аналитический склад ума, хорошее зрение, внимательность, аккуратность, усидчивость. Набор большой, но к которому необходимо приложить образование, глубокие знания в таких точных науках, как математика, физика, геология.</w:t>
      </w:r>
    </w:p>
    <w:p w:rsidR="00475C05" w:rsidRPr="0012597A" w:rsidRDefault="00475C05" w:rsidP="00475C05">
      <w:pPr>
        <w:spacing w:after="0" w:line="240" w:lineRule="auto"/>
        <w:jc w:val="both"/>
        <w:rPr>
          <w:rFonts w:ascii="Segoe UI" w:hAnsi="Segoe UI" w:cs="Segoe UI"/>
        </w:rPr>
      </w:pPr>
    </w:p>
    <w:p w:rsidR="0012597A" w:rsidRPr="0012597A" w:rsidRDefault="0012597A" w:rsidP="00475C05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12597A">
        <w:rPr>
          <w:rFonts w:ascii="Segoe UI" w:hAnsi="Segoe UI" w:cs="Segoe UI"/>
          <w:b/>
          <w:bCs/>
        </w:rPr>
        <w:t>– Поясните нашим читателям, в чем суть их работы?</w:t>
      </w:r>
    </w:p>
    <w:p w:rsidR="00475C05" w:rsidRDefault="0012597A" w:rsidP="00475C05">
      <w:pPr>
        <w:spacing w:after="0" w:line="240" w:lineRule="auto"/>
        <w:jc w:val="both"/>
        <w:rPr>
          <w:rFonts w:ascii="Segoe UI" w:hAnsi="Segoe UI" w:cs="Segoe UI"/>
        </w:rPr>
      </w:pPr>
      <w:r w:rsidRPr="0012597A">
        <w:rPr>
          <w:rFonts w:ascii="Segoe UI" w:hAnsi="Segoe UI" w:cs="Segoe UI"/>
        </w:rPr>
        <w:t xml:space="preserve">– Геодезист занимается измерением территории, вычислением координат местности и составлением карт и глобусов. Они создают координатные системы отсчета, применяемые во многих областях: в строительстве, горном деле, создании туннелей, дорог и возведении сооружений. Также специалисты исследуют тектонику плит (движение коры планеты). </w:t>
      </w:r>
      <w:r w:rsidRPr="0012597A">
        <w:rPr>
          <w:rFonts w:ascii="Segoe UI" w:hAnsi="Segoe UI" w:cs="Segoe UI"/>
        </w:rPr>
        <w:br/>
      </w:r>
      <w:r w:rsidRPr="0012597A">
        <w:rPr>
          <w:rFonts w:ascii="Segoe UI" w:hAnsi="Segoe UI" w:cs="Segoe UI"/>
        </w:rPr>
        <w:br/>
        <w:t>Картограф составляет карты различного назначения и масштаба. В атласах, на глобусах содержится информация, востребованная в экономике, сельском хозяйстве, природоведении и других сферах. Геодезисты и картографы востребованы не только в гражданской жизни, но и в военной.</w:t>
      </w:r>
      <w:r w:rsidRPr="0012597A">
        <w:rPr>
          <w:rFonts w:ascii="Segoe UI" w:hAnsi="Segoe UI" w:cs="Segoe UI"/>
        </w:rPr>
        <w:br/>
      </w:r>
      <w:r w:rsidRPr="0012597A">
        <w:rPr>
          <w:rFonts w:ascii="Segoe UI" w:hAnsi="Segoe UI" w:cs="Segoe UI"/>
        </w:rPr>
        <w:br/>
      </w:r>
      <w:r w:rsidRPr="0012597A">
        <w:rPr>
          <w:rFonts w:ascii="Segoe UI" w:hAnsi="Segoe UI" w:cs="Segoe UI"/>
          <w:b/>
          <w:bCs/>
        </w:rPr>
        <w:lastRenderedPageBreak/>
        <w:t>– Во многих отраслях применяется их труд. А сами специалисты входят в состав Росреестра.</w:t>
      </w:r>
      <w:r w:rsidRPr="0012597A">
        <w:rPr>
          <w:rFonts w:ascii="Segoe UI" w:hAnsi="Segoe UI" w:cs="Segoe UI"/>
          <w:b/>
          <w:bCs/>
        </w:rPr>
        <w:br/>
      </w:r>
      <w:r w:rsidRPr="0012597A">
        <w:rPr>
          <w:rFonts w:ascii="Segoe UI" w:hAnsi="Segoe UI" w:cs="Segoe UI"/>
        </w:rPr>
        <w:t xml:space="preserve">– Да, с годами структура и подчиненность ведомств, занимающихся вопросами геодезии и картографии в нашей стране, неоднократно менялись. И в результате последних реорганизаций деятельность в области геодезии и картографии входит в сферу ведения Федеральной службы </w:t>
      </w:r>
      <w:proofErr w:type="spellStart"/>
      <w:r w:rsidRPr="0012597A">
        <w:rPr>
          <w:rFonts w:ascii="Segoe UI" w:hAnsi="Segoe UI" w:cs="Segoe UI"/>
        </w:rPr>
        <w:t>госрегистрации</w:t>
      </w:r>
      <w:proofErr w:type="spellEnd"/>
      <w:r w:rsidRPr="0012597A">
        <w:rPr>
          <w:rFonts w:ascii="Segoe UI" w:hAnsi="Segoe UI" w:cs="Segoe UI"/>
        </w:rPr>
        <w:t>, кадастра и картографии, которая имеет в каждом субъекте РФ свой территориальный орган. Главными задачами службы на сегодняшний день являются обеспечение федеральных органов исполнительной власти и иных заинтересованных лиц картографическими материалами и результатами геодезических измерений для решения ряда государственных задач. И связаны они с территориальным развитием, строительством и инженерными изысканиями, управлением природными ресурсами, экологией, навигационной деятельностью, обороной и безопасностью государства. К тому же с учетом развития спутниковых и информационных технологий результаты картографической деятельности призваны обеспечивать инфраструктуру пространственных данных.</w:t>
      </w:r>
    </w:p>
    <w:p w:rsidR="0012597A" w:rsidRPr="0012597A" w:rsidRDefault="0012597A" w:rsidP="00475C05">
      <w:pPr>
        <w:spacing w:after="0" w:line="240" w:lineRule="auto"/>
        <w:jc w:val="both"/>
        <w:rPr>
          <w:rFonts w:ascii="Segoe UI" w:hAnsi="Segoe UI" w:cs="Segoe UI"/>
        </w:rPr>
      </w:pPr>
      <w:r w:rsidRPr="0012597A">
        <w:rPr>
          <w:rFonts w:ascii="Segoe UI" w:hAnsi="Segoe UI" w:cs="Segoe UI"/>
        </w:rPr>
        <w:t xml:space="preserve"> </w:t>
      </w:r>
    </w:p>
    <w:p w:rsidR="0012597A" w:rsidRPr="0012597A" w:rsidRDefault="0012597A" w:rsidP="00475C05">
      <w:pPr>
        <w:pStyle w:val="2"/>
        <w:spacing w:before="0" w:line="240" w:lineRule="auto"/>
        <w:jc w:val="center"/>
        <w:rPr>
          <w:rFonts w:ascii="Segoe UI" w:hAnsi="Segoe UI" w:cs="Segoe UI"/>
          <w:color w:val="auto"/>
          <w:sz w:val="22"/>
          <w:szCs w:val="22"/>
        </w:rPr>
      </w:pPr>
      <w:r w:rsidRPr="0012597A">
        <w:rPr>
          <w:rFonts w:ascii="Segoe UI" w:hAnsi="Segoe UI" w:cs="Segoe UI"/>
          <w:color w:val="auto"/>
          <w:sz w:val="22"/>
          <w:szCs w:val="22"/>
        </w:rPr>
        <w:t>Привязанность к земле</w:t>
      </w:r>
    </w:p>
    <w:p w:rsidR="0012597A" w:rsidRPr="0012597A" w:rsidRDefault="0012597A" w:rsidP="00475C05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12597A">
        <w:rPr>
          <w:rFonts w:ascii="Segoe UI" w:hAnsi="Segoe UI" w:cs="Segoe UI"/>
          <w:b/>
          <w:bCs/>
        </w:rPr>
        <w:t>– Ваши специалисты, изучая землю, привязываются к ней (и в прямом, и в переносном смысле). Далеко не все знают, какие именно объекты являются такими зацепками на местности. Расскажите о них.</w:t>
      </w:r>
    </w:p>
    <w:p w:rsidR="0012597A" w:rsidRDefault="0012597A" w:rsidP="00475C05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12597A">
        <w:rPr>
          <w:rFonts w:ascii="Segoe UI" w:hAnsi="Segoe UI" w:cs="Segoe UI"/>
        </w:rPr>
        <w:t>– В своей работе геодезисты используют пункты геодезической и нивелирной сетей, закрепленные на местности специальными инженерными устройствами и сооружениями.</w:t>
      </w:r>
      <w:proofErr w:type="gramEnd"/>
      <w:r w:rsidRPr="0012597A">
        <w:rPr>
          <w:rFonts w:ascii="Segoe UI" w:hAnsi="Segoe UI" w:cs="Segoe UI"/>
        </w:rPr>
        <w:t xml:space="preserve"> Центры являются носителями геодезических координат, а наружные знаки – опознавательные сооружения на местности. Геодезические пункты рассчитаны на использование в течение длительного времени и находятся под охраной государства. Наш отдел осуществляет систематическое их обследование.</w:t>
      </w:r>
    </w:p>
    <w:p w:rsidR="00475C05" w:rsidRPr="0012597A" w:rsidRDefault="00475C05" w:rsidP="00475C05">
      <w:pPr>
        <w:spacing w:after="0" w:line="240" w:lineRule="auto"/>
        <w:jc w:val="both"/>
        <w:rPr>
          <w:rFonts w:ascii="Segoe UI" w:hAnsi="Segoe UI" w:cs="Segoe UI"/>
        </w:rPr>
      </w:pPr>
    </w:p>
    <w:p w:rsidR="0012597A" w:rsidRPr="0012597A" w:rsidRDefault="0012597A" w:rsidP="00475C05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12597A">
        <w:rPr>
          <w:rFonts w:ascii="Segoe UI" w:hAnsi="Segoe UI" w:cs="Segoe UI"/>
          <w:b/>
          <w:bCs/>
        </w:rPr>
        <w:t>– И в каком состоянии они находятся в нашем регионе?</w:t>
      </w:r>
    </w:p>
    <w:p w:rsidR="0012597A" w:rsidRDefault="0012597A" w:rsidP="00475C05">
      <w:pPr>
        <w:spacing w:after="0" w:line="240" w:lineRule="auto"/>
        <w:jc w:val="both"/>
        <w:rPr>
          <w:rFonts w:ascii="Segoe UI" w:hAnsi="Segoe UI" w:cs="Segoe UI"/>
        </w:rPr>
      </w:pPr>
      <w:r w:rsidRPr="0012597A">
        <w:rPr>
          <w:rFonts w:ascii="Segoe UI" w:hAnsi="Segoe UI" w:cs="Segoe UI"/>
        </w:rPr>
        <w:t xml:space="preserve">– Мониторинг показал, что у 66,4% геодезических пунктов, сведения о которых есть в управлении, уничтожены наружные знаки, т.е. срезаны металлические пирамиды, опознавательные столбы, предохранительные колпаки, у 43% не найдены центры. </w:t>
      </w:r>
      <w:r w:rsidRPr="0012597A">
        <w:rPr>
          <w:rFonts w:ascii="Segoe UI" w:hAnsi="Segoe UI" w:cs="Segoe UI"/>
        </w:rPr>
        <w:br/>
      </w:r>
      <w:r w:rsidRPr="0012597A">
        <w:rPr>
          <w:rFonts w:ascii="Segoe UI" w:hAnsi="Segoe UI" w:cs="Segoe UI"/>
        </w:rPr>
        <w:br/>
      </w:r>
      <w:proofErr w:type="gramStart"/>
      <w:r w:rsidRPr="0012597A">
        <w:rPr>
          <w:rFonts w:ascii="Segoe UI" w:hAnsi="Segoe UI" w:cs="Segoe UI"/>
        </w:rPr>
        <w:t>Основные причины утраты либо невозможности использования наземных пунктов – строительство, асфальтирование, зарастание кустарником и лесом, карьеры, заболоченность территории, свалка мусора и строительного материала (песка, щебня, плит), сельскохозяйственная деятельность.</w:t>
      </w:r>
      <w:proofErr w:type="gramEnd"/>
      <w:r w:rsidRPr="0012597A">
        <w:rPr>
          <w:rFonts w:ascii="Segoe UI" w:hAnsi="Segoe UI" w:cs="Segoe UI"/>
        </w:rPr>
        <w:t xml:space="preserve"> Наружные знаки – металлические пирамиды, опознавательные столбы, предохранительные </w:t>
      </w:r>
      <w:r w:rsidRPr="0012597A">
        <w:rPr>
          <w:rFonts w:ascii="Segoe UI" w:hAnsi="Segoe UI" w:cs="Segoe UI"/>
        </w:rPr>
        <w:br/>
        <w:t>колпаки – часто срезают на металлолом. Стенные пункты утрачиваются по причинам реконструкции зданий или их сноса и разрушения, выполнения фасадных работ, а зачастую пункты просто выломаны из стен зданий.</w:t>
      </w:r>
    </w:p>
    <w:p w:rsidR="00475C05" w:rsidRPr="0012597A" w:rsidRDefault="00475C05" w:rsidP="00475C05">
      <w:pPr>
        <w:spacing w:after="0" w:line="240" w:lineRule="auto"/>
        <w:jc w:val="both"/>
        <w:rPr>
          <w:rFonts w:ascii="Segoe UI" w:hAnsi="Segoe UI" w:cs="Segoe UI"/>
        </w:rPr>
      </w:pPr>
    </w:p>
    <w:p w:rsidR="0012597A" w:rsidRPr="0012597A" w:rsidRDefault="0012597A" w:rsidP="00475C05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12597A">
        <w:rPr>
          <w:rFonts w:ascii="Segoe UI" w:hAnsi="Segoe UI" w:cs="Segoe UI"/>
          <w:b/>
          <w:bCs/>
        </w:rPr>
        <w:t>– Наверное, в большинстве случаев уничтожение объектов происходит из-за незнания о том, что они из себя представляют?</w:t>
      </w:r>
    </w:p>
    <w:p w:rsidR="0012597A" w:rsidRPr="0012597A" w:rsidRDefault="0012597A" w:rsidP="00475C05">
      <w:pPr>
        <w:spacing w:after="0" w:line="240" w:lineRule="auto"/>
        <w:jc w:val="both"/>
        <w:rPr>
          <w:rFonts w:ascii="Segoe UI" w:hAnsi="Segoe UI" w:cs="Segoe UI"/>
        </w:rPr>
      </w:pPr>
      <w:r w:rsidRPr="0012597A">
        <w:rPr>
          <w:rFonts w:ascii="Segoe UI" w:hAnsi="Segoe UI" w:cs="Segoe UI"/>
        </w:rPr>
        <w:t xml:space="preserve">– </w:t>
      </w:r>
      <w:proofErr w:type="gramStart"/>
      <w:r w:rsidRPr="0012597A">
        <w:rPr>
          <w:rFonts w:ascii="Segoe UI" w:hAnsi="Segoe UI" w:cs="Segoe UI"/>
        </w:rPr>
        <w:t>Согласна</w:t>
      </w:r>
      <w:proofErr w:type="gramEnd"/>
      <w:r w:rsidRPr="0012597A">
        <w:rPr>
          <w:rFonts w:ascii="Segoe UI" w:hAnsi="Segoe UI" w:cs="Segoe UI"/>
        </w:rPr>
        <w:t xml:space="preserve">, местные органы власти, землепользователи, собственники зачастую не знают о расположении на их земельных участках геодезических пунктов. И это может привести к утрате не только наружных знаков, но и центров пунктов. Управлением проводится информирование населения по данному вопросу. Например, в </w:t>
      </w:r>
      <w:proofErr w:type="gramStart"/>
      <w:r w:rsidRPr="0012597A">
        <w:rPr>
          <w:rFonts w:ascii="Segoe UI" w:hAnsi="Segoe UI" w:cs="Segoe UI"/>
        </w:rPr>
        <w:t>Гришкино</w:t>
      </w:r>
      <w:proofErr w:type="gramEnd"/>
      <w:r w:rsidRPr="0012597A">
        <w:rPr>
          <w:rFonts w:ascii="Segoe UI" w:hAnsi="Segoe UI" w:cs="Segoe UI"/>
        </w:rPr>
        <w:t xml:space="preserve"> Калининского района мы общались с собственником земельного участка, который вел планировочные работы со снятием грунта. И была опасность, что сохранившийся центр будет засыпан и в дальнейшем просто утерян. В итоге хозяин участка огородил место нахождения пункта.</w:t>
      </w:r>
    </w:p>
    <w:p w:rsidR="0012597A" w:rsidRDefault="0012597A" w:rsidP="00475C05">
      <w:pPr>
        <w:spacing w:after="0" w:line="240" w:lineRule="auto"/>
        <w:jc w:val="both"/>
        <w:rPr>
          <w:rFonts w:ascii="Segoe UI" w:hAnsi="Segoe UI" w:cs="Segoe UI"/>
        </w:rPr>
      </w:pPr>
      <w:r w:rsidRPr="0012597A">
        <w:rPr>
          <w:rFonts w:ascii="Segoe UI" w:hAnsi="Segoe UI" w:cs="Segoe UI"/>
        </w:rPr>
        <w:lastRenderedPageBreak/>
        <w:t>Хочется обратиться к собственникам, владельцам и пользователям земельных участков, на которых размещены геодезические пункты. Они обязаны уведомлять управление обо всех случаях их повреждения или уничтожения, а также предоставлять возможность подъезда (подхода) к ним при проведении геодезических и картографических работ.</w:t>
      </w:r>
      <w:r w:rsidRPr="0012597A">
        <w:rPr>
          <w:rFonts w:ascii="Segoe UI" w:hAnsi="Segoe UI" w:cs="Segoe UI"/>
        </w:rPr>
        <w:br/>
      </w:r>
      <w:r w:rsidRPr="0012597A">
        <w:rPr>
          <w:rFonts w:ascii="Segoe UI" w:hAnsi="Segoe UI" w:cs="Segoe UI"/>
        </w:rPr>
        <w:br/>
      </w:r>
      <w:r w:rsidRPr="0012597A">
        <w:rPr>
          <w:rFonts w:ascii="Segoe UI" w:hAnsi="Segoe UI" w:cs="Segoe UI"/>
          <w:b/>
          <w:bCs/>
        </w:rPr>
        <w:t>Дата.</w:t>
      </w:r>
      <w:r w:rsidRPr="0012597A">
        <w:rPr>
          <w:rFonts w:ascii="Segoe UI" w:hAnsi="Segoe UI" w:cs="Segoe UI"/>
        </w:rPr>
        <w:t xml:space="preserve"> «Т</w:t>
      </w:r>
      <w:r w:rsidR="00475C05">
        <w:rPr>
          <w:rFonts w:ascii="Segoe UI" w:hAnsi="Segoe UI" w:cs="Segoe UI"/>
        </w:rPr>
        <w:t>верская жизнь</w:t>
      </w:r>
      <w:r w:rsidRPr="0012597A">
        <w:rPr>
          <w:rFonts w:ascii="Segoe UI" w:hAnsi="Segoe UI" w:cs="Segoe UI"/>
        </w:rPr>
        <w:t>» поздравляет геодезистов и картографов с их профессио</w:t>
      </w:r>
      <w:r w:rsidRPr="0012597A">
        <w:rPr>
          <w:rFonts w:ascii="Segoe UI" w:hAnsi="Segoe UI" w:cs="Segoe UI"/>
        </w:rPr>
        <w:softHyphen/>
        <w:t>нальным праздником. Не одно поколение этих специалистов создавало государственную геодезическую сеть, которая служит изучению земельных ресурсов и землепользованию, кадастру, строительству, разведке и освоению природных ресурсов. На незаметные неискушенному взгляду геодезические пункты на земле, на зданиях опирается наземная, морская и аэрокосмическая навигация, аэрокосмический мониторинг природной и техногенной сред. Давайте будем внимательны к этим объектам и поможем их сохранить.</w:t>
      </w:r>
    </w:p>
    <w:p w:rsidR="00475C05" w:rsidRPr="0012597A" w:rsidRDefault="00475C05" w:rsidP="00475C05">
      <w:pPr>
        <w:spacing w:after="0" w:line="240" w:lineRule="auto"/>
        <w:jc w:val="both"/>
        <w:rPr>
          <w:rFonts w:ascii="Segoe UI" w:hAnsi="Segoe UI" w:cs="Segoe UI"/>
        </w:rPr>
      </w:pPr>
    </w:p>
    <w:p w:rsidR="007838C9" w:rsidRPr="0012597A" w:rsidRDefault="0012597A" w:rsidP="00475C05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12597A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Елена Артемьева</w:t>
      </w:r>
      <w:r w:rsidR="007838C9" w:rsidRPr="0012597A">
        <w:rPr>
          <w:rFonts w:ascii="Segoe UI" w:eastAsia="Arial Unicode MS" w:hAnsi="Segoe UI" w:cs="Segoe UI"/>
          <w:b/>
          <w:noProof/>
          <w:kern w:val="1"/>
          <w:lang w:eastAsia="sk-SK" w:bidi="hi-IN"/>
        </w:rPr>
        <w:t>, газета «Тверская жизнь»</w:t>
      </w:r>
    </w:p>
    <w:p w:rsidR="0012597A" w:rsidRPr="00475C05" w:rsidRDefault="00C33D3B" w:rsidP="00475C05">
      <w:pPr>
        <w:widowControl w:val="0"/>
        <w:suppressAutoHyphens/>
        <w:spacing w:after="0" w:line="240" w:lineRule="auto"/>
        <w:jc w:val="both"/>
        <w:rPr>
          <w:rStyle w:val="a5"/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fldChar w:fldCharType="begin"/>
      </w:r>
      <w:r w:rsidR="00475C05">
        <w:rPr>
          <w:rFonts w:ascii="Segoe UI" w:eastAsia="Arial Unicode MS" w:hAnsi="Segoe UI" w:cs="Segoe UI"/>
          <w:b/>
          <w:noProof/>
          <w:kern w:val="1"/>
          <w:lang w:eastAsia="sk-SK" w:bidi="hi-IN"/>
        </w:rPr>
        <w:instrText xml:space="preserve"> HYPERLINK "https://tverlife.ru/news/tverskaya-zhizn-pozdravlyaet-geodezistov-i-kartografov-s-ikh-professionalnym-prazdnikom.html" </w:instrText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fldChar w:fldCharType="separate"/>
      </w:r>
      <w:r w:rsidR="0012597A" w:rsidRPr="00475C05">
        <w:rPr>
          <w:rStyle w:val="a5"/>
          <w:rFonts w:ascii="Segoe UI" w:eastAsia="Arial Unicode MS" w:hAnsi="Segoe UI" w:cs="Segoe UI"/>
          <w:b/>
          <w:noProof/>
          <w:kern w:val="1"/>
          <w:lang w:eastAsia="sk-SK" w:bidi="hi-IN"/>
        </w:rPr>
        <w:t>https://tverlife.ru/news/tverskaya-zhizn-pozdravlyaet-geodezistov-i-kartografov-s-ikh-professionalnym-prazdnikom.html</w:t>
      </w:r>
    </w:p>
    <w:p w:rsidR="007838C9" w:rsidRPr="007838C9" w:rsidRDefault="00C33D3B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fldChar w:fldCharType="end"/>
      </w:r>
    </w:p>
    <w:p w:rsidR="007838C9" w:rsidRP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P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P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P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P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P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75C05" w:rsidRDefault="00475C05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P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838C9" w:rsidRPr="007838C9" w:rsidRDefault="007838C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2E1B"/>
    <w:rsid w:val="0012597A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C2307"/>
    <w:rsid w:val="001C4222"/>
    <w:rsid w:val="001E10FB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40132E"/>
    <w:rsid w:val="00416A78"/>
    <w:rsid w:val="00420D68"/>
    <w:rsid w:val="00427B70"/>
    <w:rsid w:val="004314FF"/>
    <w:rsid w:val="00431DBF"/>
    <w:rsid w:val="0043333D"/>
    <w:rsid w:val="00437BD5"/>
    <w:rsid w:val="00441706"/>
    <w:rsid w:val="00445015"/>
    <w:rsid w:val="00475C05"/>
    <w:rsid w:val="00482ADC"/>
    <w:rsid w:val="00485147"/>
    <w:rsid w:val="00496DB7"/>
    <w:rsid w:val="004A7EEE"/>
    <w:rsid w:val="004B7ED3"/>
    <w:rsid w:val="004C1A5B"/>
    <w:rsid w:val="004C4A2E"/>
    <w:rsid w:val="004C4A9F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86507"/>
    <w:rsid w:val="0069589D"/>
    <w:rsid w:val="006B00D3"/>
    <w:rsid w:val="006B1019"/>
    <w:rsid w:val="006C0B03"/>
    <w:rsid w:val="006F0670"/>
    <w:rsid w:val="006F0D4A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38C9"/>
    <w:rsid w:val="00787E1D"/>
    <w:rsid w:val="007967E7"/>
    <w:rsid w:val="007B2DD8"/>
    <w:rsid w:val="007D3EC4"/>
    <w:rsid w:val="007E2303"/>
    <w:rsid w:val="007E26CF"/>
    <w:rsid w:val="007F2CA0"/>
    <w:rsid w:val="00804647"/>
    <w:rsid w:val="008122C7"/>
    <w:rsid w:val="00814602"/>
    <w:rsid w:val="0085066F"/>
    <w:rsid w:val="00852616"/>
    <w:rsid w:val="00877C29"/>
    <w:rsid w:val="008944DA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743"/>
    <w:rsid w:val="009E67DF"/>
    <w:rsid w:val="009F2659"/>
    <w:rsid w:val="00A216DE"/>
    <w:rsid w:val="00A241D5"/>
    <w:rsid w:val="00A33279"/>
    <w:rsid w:val="00A41631"/>
    <w:rsid w:val="00A4650E"/>
    <w:rsid w:val="00A46D9E"/>
    <w:rsid w:val="00A5335A"/>
    <w:rsid w:val="00A53704"/>
    <w:rsid w:val="00A67F94"/>
    <w:rsid w:val="00A7348B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C12202"/>
    <w:rsid w:val="00C17007"/>
    <w:rsid w:val="00C24BC6"/>
    <w:rsid w:val="00C25630"/>
    <w:rsid w:val="00C27C24"/>
    <w:rsid w:val="00C33D3B"/>
    <w:rsid w:val="00C37983"/>
    <w:rsid w:val="00C40D49"/>
    <w:rsid w:val="00C44683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5766"/>
    <w:rsid w:val="00D730CF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72C7D"/>
    <w:rsid w:val="00E81516"/>
    <w:rsid w:val="00E84751"/>
    <w:rsid w:val="00E86FE6"/>
    <w:rsid w:val="00E90564"/>
    <w:rsid w:val="00E93513"/>
    <w:rsid w:val="00EB0CA4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C6DD4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5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revtext">
    <w:name w:val="prev_text"/>
    <w:basedOn w:val="a"/>
    <w:rsid w:val="0012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640CE-BBF6-4E29-AE94-362A1200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3</cp:revision>
  <cp:lastPrinted>2017-03-13T14:46:00Z</cp:lastPrinted>
  <dcterms:created xsi:type="dcterms:W3CDTF">2017-03-13T06:54:00Z</dcterms:created>
  <dcterms:modified xsi:type="dcterms:W3CDTF">2017-03-13T14:46:00Z</dcterms:modified>
</cp:coreProperties>
</file>