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3E" w:rsidRDefault="00B82F3E" w:rsidP="00A47B11">
      <w:pPr>
        <w:pStyle w:val="a3"/>
        <w:spacing w:line="276" w:lineRule="auto"/>
        <w:jc w:val="both"/>
      </w:pPr>
      <w:r>
        <w:t xml:space="preserve">КАК СДЕЛАТЬ КОРРЕКТНЫЙ ЗАПРОС НА СВЕДЕНИЯ ЕГРН </w:t>
      </w:r>
    </w:p>
    <w:p w:rsidR="00B82F3E" w:rsidRDefault="00B82F3E" w:rsidP="00A47B11">
      <w:pPr>
        <w:pStyle w:val="a3"/>
        <w:spacing w:line="276" w:lineRule="auto"/>
        <w:jc w:val="both"/>
      </w:pPr>
    </w:p>
    <w:p w:rsidR="00A47B11" w:rsidRDefault="00A47B11" w:rsidP="00A47B11">
      <w:pPr>
        <w:pStyle w:val="a3"/>
        <w:spacing w:line="276" w:lineRule="auto"/>
        <w:jc w:val="both"/>
      </w:pPr>
      <w:r>
        <w:t xml:space="preserve">Обращаем внимание органов власти и органов местного самоуправления, что при формировании запроса на предоставление сведений ЕГРН посредством портала Росреестра - </w:t>
      </w:r>
      <w:proofErr w:type="spellStart"/>
      <w:r>
        <w:rPr>
          <w:lang w:val="en-US"/>
        </w:rPr>
        <w:t>rosreestr</w:t>
      </w:r>
      <w:proofErr w:type="spellEnd"/>
      <w:r w:rsidRPr="00A47B11">
        <w:t>.</w:t>
      </w:r>
      <w:proofErr w:type="spellStart"/>
      <w:r>
        <w:rPr>
          <w:lang w:val="en-US"/>
        </w:rPr>
        <w:t>ru</w:t>
      </w:r>
      <w:proofErr w:type="spellEnd"/>
      <w:r>
        <w:t xml:space="preserve"> все обязательные для заполнения поля должны быть заполнены корректно – обязательно указан регион, в который направлен запрос, указан в</w:t>
      </w:r>
      <w:r w:rsidR="00B82F3E">
        <w:t>ерный ОКАТО. В противном случае</w:t>
      </w:r>
      <w:r>
        <w:t xml:space="preserve"> запросы, сформированные некорректно, не поступают в обработку.</w:t>
      </w:r>
    </w:p>
    <w:p w:rsidR="00B82F3E" w:rsidRDefault="00B82F3E" w:rsidP="00B82F3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82F3E" w:rsidRDefault="00B82F3E" w:rsidP="00B82F3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C7D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Пример корректно заполненого запроса</w:t>
      </w:r>
    </w:p>
    <w:p w:rsidR="00B82F3E" w:rsidRDefault="00B82F3E" w:rsidP="00B82F3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82F3E" w:rsidRPr="002C7D3D" w:rsidRDefault="00954365" w:rsidP="00B8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C2">
        <w:rPr>
          <w:noProof/>
          <w:lang w:eastAsia="ru-RU"/>
        </w:rPr>
        <w:pict>
          <v:rect id="Прямоугольник 4" o:spid="_x0000_s1026" style="position:absolute;left:0;text-align:left;margin-left:308.55pt;margin-top:130.1pt;width:168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" filled="f" strokecolor="#243f60 [1604]" strokeweight="2pt"/>
        </w:pict>
      </w:r>
      <w:r w:rsidR="000460C2" w:rsidRPr="000460C2">
        <w:rPr>
          <w:noProof/>
          <w:lang w:eastAsia="ru-RU"/>
        </w:rPr>
        <w:pict>
          <v:rect id="Прямоугольник 5" o:spid="_x0000_s1027" style="position:absolute;left:0;text-align:left;margin-left:308.55pt;margin-top:118.1pt;width:153.7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" filled="f" strokecolor="#243f60 [1604]" strokeweight="2pt"/>
        </w:pict>
      </w:r>
      <w:r w:rsidR="00B82F3E">
        <w:rPr>
          <w:noProof/>
          <w:lang w:eastAsia="ru-RU"/>
        </w:rPr>
        <w:drawing>
          <wp:inline distT="0" distB="0" distL="0" distR="0">
            <wp:extent cx="6153150" cy="38457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410" cy="384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3E" w:rsidRDefault="00B82F3E" w:rsidP="00B82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F3E" w:rsidRDefault="00B82F3E" w:rsidP="00B82F3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C7D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Пример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не</w:t>
      </w:r>
      <w:r w:rsidRPr="002C7D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корректно заполненого запроса</w:t>
      </w:r>
    </w:p>
    <w:p w:rsidR="00B82F3E" w:rsidRDefault="00B82F3E" w:rsidP="00B82F3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82F3E" w:rsidRDefault="000460C2" w:rsidP="00B82F3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460C2">
        <w:rPr>
          <w:noProof/>
          <w:lang w:eastAsia="ru-RU"/>
        </w:rPr>
        <w:lastRenderedPageBreak/>
        <w:pict>
          <v:rect id="Прямоугольник 7" o:spid="_x0000_s1028" style="position:absolute;left:0;text-align:left;margin-left:220.8pt;margin-top:106.05pt;width:149.25pt;height:1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" filled="f" strokecolor="red" strokeweight="2pt"/>
        </w:pict>
      </w:r>
      <w:r w:rsidR="00B82F3E">
        <w:rPr>
          <w:noProof/>
          <w:lang w:eastAsia="ru-RU"/>
        </w:rPr>
        <w:drawing>
          <wp:inline distT="0" distB="0" distL="0" distR="0">
            <wp:extent cx="5524500" cy="33448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530" cy="334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3E" w:rsidRPr="002C7D3D" w:rsidRDefault="00B82F3E" w:rsidP="00B82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B11" w:rsidRDefault="00A47B11" w:rsidP="00A47B11">
      <w:pPr>
        <w:pStyle w:val="a3"/>
        <w:spacing w:line="276" w:lineRule="auto"/>
        <w:jc w:val="both"/>
      </w:pPr>
    </w:p>
    <w:p w:rsidR="00A47B11" w:rsidRDefault="00B82F3E" w:rsidP="00A47B11">
      <w:pPr>
        <w:pStyle w:val="a3"/>
        <w:spacing w:line="276" w:lineRule="auto"/>
        <w:jc w:val="both"/>
      </w:pPr>
      <w:bookmarkStart w:id="0" w:name="_GoBack"/>
      <w:bookmarkEnd w:id="0"/>
      <w:r>
        <w:t>Пресс-служба «ФКП Росреестра» по Тверской области</w:t>
      </w:r>
    </w:p>
    <w:sectPr w:rsidR="00A47B11" w:rsidSect="0079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A57"/>
    <w:rsid w:val="000460C2"/>
    <w:rsid w:val="001E7CED"/>
    <w:rsid w:val="004E2A57"/>
    <w:rsid w:val="007978C8"/>
    <w:rsid w:val="00954365"/>
    <w:rsid w:val="00A47B11"/>
    <w:rsid w:val="00B8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B11"/>
    <w:pPr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A47B1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B11"/>
    <w:pPr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A47B11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lebedeva_m</cp:lastModifiedBy>
  <cp:revision>4</cp:revision>
  <dcterms:created xsi:type="dcterms:W3CDTF">2019-07-19T08:17:00Z</dcterms:created>
  <dcterms:modified xsi:type="dcterms:W3CDTF">2019-07-19T09:13:00Z</dcterms:modified>
</cp:coreProperties>
</file>