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8D6CF9" w:rsidRPr="008D6CF9" w:rsidRDefault="00F422F4" w:rsidP="008D6CF9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</w:t>
      </w:r>
      <w:r w:rsidR="00733D08">
        <w:rPr>
          <w:rFonts w:ascii="Segoe UI" w:hAnsi="Segoe UI" w:cs="Segoe UI"/>
          <w:sz w:val="32"/>
          <w:szCs w:val="32"/>
        </w:rPr>
        <w:t>ем</w:t>
      </w:r>
      <w:r w:rsidR="00674BD3">
        <w:rPr>
          <w:rFonts w:ascii="Segoe UI" w:hAnsi="Segoe UI" w:cs="Segoe UI"/>
          <w:sz w:val="32"/>
          <w:szCs w:val="32"/>
        </w:rPr>
        <w:t>ь</w:t>
      </w:r>
      <w:r w:rsidR="00733D08">
        <w:rPr>
          <w:rFonts w:ascii="Segoe UI" w:hAnsi="Segoe UI" w:cs="Segoe UI"/>
          <w:sz w:val="32"/>
          <w:szCs w:val="32"/>
        </w:rPr>
        <w:t xml:space="preserve"> кадастровых инженеров привлечены к дисциплинарно</w:t>
      </w:r>
      <w:r>
        <w:rPr>
          <w:rFonts w:ascii="Segoe UI" w:hAnsi="Segoe UI" w:cs="Segoe UI"/>
          <w:sz w:val="32"/>
          <w:szCs w:val="32"/>
        </w:rPr>
        <w:t>й</w:t>
      </w:r>
      <w:r w:rsidR="00733D08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ответственности</w:t>
      </w:r>
    </w:p>
    <w:p w:rsidR="00733D08" w:rsidRPr="00733D08" w:rsidRDefault="00E13AF1" w:rsidP="00733D08">
      <w:pPr>
        <w:spacing w:after="0" w:line="240" w:lineRule="auto"/>
        <w:jc w:val="both"/>
        <w:rPr>
          <w:rFonts w:ascii="Segoe UI" w:hAnsi="Segoe UI" w:cs="Segoe UI"/>
        </w:rPr>
      </w:pPr>
      <w:r w:rsidRPr="00E13AF1">
        <w:rPr>
          <w:rFonts w:ascii="Segoe UI" w:hAnsi="Segoe UI" w:cs="Segoe UI"/>
          <w:b/>
        </w:rPr>
        <w:t>20</w:t>
      </w:r>
      <w:r w:rsidR="00733D08" w:rsidRPr="00733D08">
        <w:rPr>
          <w:rFonts w:ascii="Segoe UI" w:hAnsi="Segoe UI" w:cs="Segoe UI"/>
          <w:b/>
        </w:rPr>
        <w:t xml:space="preserve"> февраля 2019 года </w:t>
      </w:r>
      <w:r w:rsidR="00733D08">
        <w:rPr>
          <w:rFonts w:ascii="Segoe UI" w:hAnsi="Segoe UI" w:cs="Segoe UI"/>
        </w:rPr>
        <w:t xml:space="preserve">- </w:t>
      </w:r>
      <w:r w:rsidR="00733D08" w:rsidRPr="00733D08">
        <w:rPr>
          <w:rFonts w:ascii="Segoe UI" w:hAnsi="Segoe UI" w:cs="Segoe UI"/>
        </w:rPr>
        <w:t xml:space="preserve">По результатам рассмотрения обращений Управления Росреестра по Тверской области саморегулируемой организацией </w:t>
      </w:r>
      <w:r w:rsidR="00733D08">
        <w:rPr>
          <w:rFonts w:ascii="Segoe UI" w:hAnsi="Segoe UI" w:cs="Segoe UI"/>
        </w:rPr>
        <w:t xml:space="preserve">кадастровых инженеров </w:t>
      </w:r>
      <w:r w:rsidR="00733D08" w:rsidRPr="00733D08">
        <w:rPr>
          <w:rFonts w:ascii="Segoe UI" w:hAnsi="Segoe UI" w:cs="Segoe UI"/>
        </w:rPr>
        <w:t>в отношении семи её членов</w:t>
      </w:r>
      <w:r w:rsidR="00733D08">
        <w:rPr>
          <w:rFonts w:ascii="Segoe UI" w:hAnsi="Segoe UI" w:cs="Segoe UI"/>
        </w:rPr>
        <w:t xml:space="preserve"> </w:t>
      </w:r>
      <w:r w:rsidR="00733D08" w:rsidRPr="00733D08">
        <w:rPr>
          <w:rFonts w:ascii="Segoe UI" w:hAnsi="Segoe UI" w:cs="Segoe UI"/>
        </w:rPr>
        <w:t>были применены меры дисциплинарного воздействия – вынесены замечания.</w:t>
      </w:r>
    </w:p>
    <w:p w:rsidR="00733D08" w:rsidRDefault="00733D08" w:rsidP="00733D08">
      <w:pPr>
        <w:spacing w:after="0" w:line="240" w:lineRule="auto"/>
        <w:jc w:val="both"/>
        <w:rPr>
          <w:rFonts w:ascii="Segoe UI" w:hAnsi="Segoe UI" w:cs="Segoe UI"/>
        </w:rPr>
      </w:pPr>
    </w:p>
    <w:p w:rsidR="00733D08" w:rsidRPr="00733D08" w:rsidRDefault="00733D08" w:rsidP="00733D08">
      <w:pPr>
        <w:spacing w:after="0" w:line="240" w:lineRule="auto"/>
        <w:jc w:val="both"/>
        <w:rPr>
          <w:rFonts w:ascii="Segoe UI" w:hAnsi="Segoe UI" w:cs="Segoe UI"/>
        </w:rPr>
      </w:pPr>
      <w:r w:rsidRPr="00733D08">
        <w:rPr>
          <w:rFonts w:ascii="Segoe UI" w:hAnsi="Segoe UI" w:cs="Segoe UI"/>
        </w:rPr>
        <w:t>Нарушения, допущенные кадастровыми инженерами, обусловлены использованием ими сведений, которые на момент проведения кадастровых работ, уже не являлись актуальными, что, в свою очередь, явилось причиной приостановления органом регистрации прав государственного кадастрового учёта и (или) государственной регистрации прав.</w:t>
      </w:r>
    </w:p>
    <w:p w:rsidR="00733D08" w:rsidRDefault="00733D08" w:rsidP="00733D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5059CE" w:rsidRDefault="005059CE" w:rsidP="005059C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33D08">
        <w:rPr>
          <w:rFonts w:ascii="Segoe UI" w:hAnsi="Segoe UI" w:cs="Segoe UI"/>
        </w:rPr>
        <w:t>Федеральн</w:t>
      </w:r>
      <w:r>
        <w:rPr>
          <w:rFonts w:ascii="Segoe UI" w:hAnsi="Segoe UI" w:cs="Segoe UI"/>
        </w:rPr>
        <w:t>ым</w:t>
      </w:r>
      <w:r w:rsidRPr="00733D08">
        <w:rPr>
          <w:rFonts w:ascii="Segoe UI" w:hAnsi="Segoe UI" w:cs="Segoe UI"/>
        </w:rPr>
        <w:t xml:space="preserve"> закон</w:t>
      </w:r>
      <w:r>
        <w:rPr>
          <w:rFonts w:ascii="Segoe UI" w:hAnsi="Segoe UI" w:cs="Segoe UI"/>
        </w:rPr>
        <w:t>ом</w:t>
      </w:r>
      <w:r w:rsidRPr="00733D08">
        <w:rPr>
          <w:rFonts w:ascii="Segoe UI" w:hAnsi="Segoe UI" w:cs="Segoe UI"/>
        </w:rPr>
        <w:t xml:space="preserve"> от 24</w:t>
      </w:r>
      <w:r>
        <w:rPr>
          <w:rFonts w:ascii="Segoe UI" w:hAnsi="Segoe UI" w:cs="Segoe UI"/>
        </w:rPr>
        <w:t xml:space="preserve">.07.2007 № 221-ФЗ </w:t>
      </w:r>
      <w:r w:rsidRPr="00733D08">
        <w:rPr>
          <w:rFonts w:ascii="Segoe UI" w:hAnsi="Segoe UI" w:cs="Segoe UI"/>
        </w:rPr>
        <w:t>«О кадастровой деятельности» определено, что кадастровый инженер обязуется обеспечить выполнение кадастровых работ по заданию заказчика этих работ и передать ему документы, подготовленные в результате выполнения этих работ с учётом требований настоящего Федерального закона.</w:t>
      </w:r>
      <w:r w:rsidRPr="005059CE">
        <w:rPr>
          <w:rFonts w:ascii="Segoe UI" w:hAnsi="Segoe UI" w:cs="Segoe UI"/>
        </w:rPr>
        <w:t xml:space="preserve"> </w:t>
      </w:r>
      <w:r w:rsidRPr="00733D08">
        <w:rPr>
          <w:rFonts w:ascii="Segoe UI" w:hAnsi="Segoe UI" w:cs="Segoe UI"/>
        </w:rPr>
        <w:t xml:space="preserve">В результате выполнения указанных кадастровых работ обеспечивается подготовка документов для представления их в орган регистрации прав в порядке, установленном Законом о регистрации. </w:t>
      </w:r>
    </w:p>
    <w:p w:rsidR="005059CE" w:rsidRPr="00733D08" w:rsidRDefault="005059CE" w:rsidP="005059C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5059CE" w:rsidRDefault="005059CE" w:rsidP="005059C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33D08">
        <w:rPr>
          <w:rFonts w:ascii="Segoe UI" w:hAnsi="Segoe UI" w:cs="Segoe UI"/>
        </w:rPr>
        <w:t>Так</w:t>
      </w:r>
      <w:r>
        <w:rPr>
          <w:rFonts w:ascii="Segoe UI" w:hAnsi="Segoe UI" w:cs="Segoe UI"/>
        </w:rPr>
        <w:t xml:space="preserve">, </w:t>
      </w:r>
      <w:r w:rsidRPr="00733D08">
        <w:rPr>
          <w:rFonts w:ascii="Segoe UI" w:hAnsi="Segoe UI" w:cs="Segoe UI"/>
        </w:rPr>
        <w:t>межевой план составляется на основе кадастрового плана соответствующей территории</w:t>
      </w:r>
      <w:r>
        <w:rPr>
          <w:rFonts w:ascii="Segoe UI" w:hAnsi="Segoe UI" w:cs="Segoe UI"/>
        </w:rPr>
        <w:t xml:space="preserve"> (КПТ) </w:t>
      </w:r>
      <w:r w:rsidRPr="00733D08">
        <w:rPr>
          <w:rFonts w:ascii="Segoe UI" w:hAnsi="Segoe UI" w:cs="Segoe UI"/>
        </w:rPr>
        <w:t>или выписки из Единого государственного реестра недвижимости (ЕГРН) о соответствующем земельном участке.</w:t>
      </w:r>
      <w:r>
        <w:rPr>
          <w:rFonts w:ascii="Segoe UI" w:hAnsi="Segoe UI" w:cs="Segoe UI"/>
        </w:rPr>
        <w:t xml:space="preserve"> При</w:t>
      </w:r>
      <w:r w:rsidRPr="00733D08">
        <w:rPr>
          <w:rFonts w:ascii="Segoe UI" w:hAnsi="Segoe UI" w:cs="Segoe UI"/>
        </w:rPr>
        <w:t xml:space="preserve"> подготовке межевых планов кадастровыми инженерами долж</w:t>
      </w:r>
      <w:r>
        <w:rPr>
          <w:rFonts w:ascii="Segoe UI" w:hAnsi="Segoe UI" w:cs="Segoe UI"/>
        </w:rPr>
        <w:t>ны использоваться только КПТ и в</w:t>
      </w:r>
      <w:r w:rsidRPr="00733D08">
        <w:rPr>
          <w:rFonts w:ascii="Segoe UI" w:hAnsi="Segoe UI" w:cs="Segoe UI"/>
        </w:rPr>
        <w:t>ыписки из ЕГРН, содержащие актуальные</w:t>
      </w:r>
      <w:r>
        <w:rPr>
          <w:rFonts w:ascii="Segoe UI" w:hAnsi="Segoe UI" w:cs="Segoe UI"/>
        </w:rPr>
        <w:t xml:space="preserve"> сведения </w:t>
      </w:r>
      <w:r w:rsidRPr="00733D08">
        <w:rPr>
          <w:rFonts w:ascii="Segoe UI" w:hAnsi="Segoe UI" w:cs="Segoe UI"/>
        </w:rPr>
        <w:t>на дату не ранее начального срока выполнения кадастровых работ, предусмотренных договором подряда.</w:t>
      </w:r>
      <w:r>
        <w:rPr>
          <w:rFonts w:ascii="Segoe UI" w:hAnsi="Segoe UI" w:cs="Segoe UI"/>
        </w:rPr>
        <w:t xml:space="preserve"> В выявленных же Управлением Росреестра по Тверской области семи случаях кадастровые инженеры проигнорировали требования закона, </w:t>
      </w:r>
      <w:r w:rsidR="00582FD1">
        <w:rPr>
          <w:rFonts w:ascii="Segoe UI" w:hAnsi="Segoe UI" w:cs="Segoe UI"/>
        </w:rPr>
        <w:t>воспользовавшись</w:t>
      </w:r>
      <w:r>
        <w:rPr>
          <w:rFonts w:ascii="Segoe UI" w:hAnsi="Segoe UI" w:cs="Segoe UI"/>
        </w:rPr>
        <w:t xml:space="preserve"> при подготовке документации сведения</w:t>
      </w:r>
      <w:r w:rsidR="00F422F4">
        <w:rPr>
          <w:rFonts w:ascii="Segoe UI" w:hAnsi="Segoe UI" w:cs="Segoe UI"/>
        </w:rPr>
        <w:t>ми</w:t>
      </w:r>
      <w:r w:rsidR="00582FD1">
        <w:rPr>
          <w:rFonts w:ascii="Segoe UI" w:hAnsi="Segoe UI" w:cs="Segoe UI"/>
        </w:rPr>
        <w:t>, полученны</w:t>
      </w:r>
      <w:r w:rsidR="00F422F4">
        <w:rPr>
          <w:rFonts w:ascii="Segoe UI" w:hAnsi="Segoe UI" w:cs="Segoe UI"/>
        </w:rPr>
        <w:t>ми</w:t>
      </w:r>
      <w:r w:rsidR="00582FD1">
        <w:rPr>
          <w:rFonts w:ascii="Segoe UI" w:hAnsi="Segoe UI" w:cs="Segoe UI"/>
        </w:rPr>
        <w:t xml:space="preserve"> многим ранее.</w:t>
      </w:r>
      <w:r>
        <w:rPr>
          <w:rFonts w:ascii="Segoe UI" w:hAnsi="Segoe UI" w:cs="Segoe UI"/>
        </w:rPr>
        <w:t xml:space="preserve"> </w:t>
      </w:r>
    </w:p>
    <w:p w:rsidR="00582FD1" w:rsidRDefault="00582FD1" w:rsidP="005059C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5059CE" w:rsidRDefault="00582FD1" w:rsidP="005059CE">
      <w:pPr>
        <w:spacing w:after="0" w:line="240" w:lineRule="auto"/>
        <w:jc w:val="both"/>
        <w:rPr>
          <w:rFonts w:ascii="Segoe UI" w:hAnsi="Segoe UI" w:cs="Segoe UI"/>
        </w:rPr>
      </w:pPr>
      <w:r w:rsidRPr="00582FD1">
        <w:rPr>
          <w:rFonts w:ascii="Segoe UI" w:hAnsi="Segoe UI" w:cs="Segoe UI"/>
          <w:b/>
        </w:rPr>
        <w:t>Начальник отдела правового обеспечения, по контролю (надзору) в сфере саморегулируемых организаций Управления Росреестра по Тверской области Елена Мухина:</w:t>
      </w:r>
      <w:r>
        <w:rPr>
          <w:rFonts w:ascii="Segoe UI" w:hAnsi="Segoe UI" w:cs="Segoe UI"/>
        </w:rPr>
        <w:t xml:space="preserve"> «По факту выявленных нарушений Управлением были направлены обращения в саморегулируемую организацию кадастровых инженеров</w:t>
      </w:r>
      <w:r w:rsidR="00450A48">
        <w:rPr>
          <w:rFonts w:ascii="Segoe UI" w:hAnsi="Segoe UI" w:cs="Segoe UI"/>
        </w:rPr>
        <w:t xml:space="preserve"> (СРО)</w:t>
      </w:r>
      <w:r>
        <w:rPr>
          <w:rFonts w:ascii="Segoe UI" w:hAnsi="Segoe UI" w:cs="Segoe UI"/>
        </w:rPr>
        <w:t>, в которой состоят указанные кадастровые инженеры. СРО, в свою очередь, была организована проверка по каждому нарушению. В результате проведённых проверок</w:t>
      </w:r>
      <w:r w:rsidR="00450A48">
        <w:rPr>
          <w:rFonts w:ascii="Segoe UI" w:hAnsi="Segoe UI" w:cs="Segoe UI"/>
        </w:rPr>
        <w:t xml:space="preserve"> к нарушителям применены соответствующие меры дисциплинарного воздействия – вынесены замечания».</w:t>
      </w:r>
    </w:p>
    <w:p w:rsidR="00733D08" w:rsidRPr="00733D08" w:rsidRDefault="00450A48" w:rsidP="00733D0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bookmarkStart w:id="0" w:name="Par0"/>
      <w:bookmarkEnd w:id="0"/>
      <w:r>
        <w:rPr>
          <w:rFonts w:ascii="Segoe UI" w:hAnsi="Segoe UI" w:cs="Segoe UI"/>
        </w:rPr>
        <w:lastRenderedPageBreak/>
        <w:t>Следует отметить, что в</w:t>
      </w:r>
      <w:r w:rsidR="00733D08" w:rsidRPr="00733D08">
        <w:rPr>
          <w:rFonts w:ascii="Segoe UI" w:hAnsi="Segoe UI" w:cs="Segoe UI"/>
        </w:rPr>
        <w:t>ыполнение кадастровыми инженерами установленных федеральными законами требований будет способствовать снижению количества решений о приостановлении (отказе) при предоставлении государственных услуг по государственному кадастровому учёту и (или) государстве</w:t>
      </w:r>
      <w:r>
        <w:rPr>
          <w:rFonts w:ascii="Segoe UI" w:hAnsi="Segoe UI" w:cs="Segoe UI"/>
        </w:rPr>
        <w:t xml:space="preserve">нной регистрации прав, а значит способствовать повышению качества предоставления государственных услуг Росреестра. </w:t>
      </w:r>
    </w:p>
    <w:p w:rsidR="00674BD3" w:rsidRDefault="00674BD3" w:rsidP="00674BD3">
      <w:pPr>
        <w:spacing w:after="0" w:line="240" w:lineRule="auto"/>
        <w:jc w:val="both"/>
        <w:rPr>
          <w:rFonts w:ascii="Segoe UI" w:hAnsi="Segoe UI" w:cs="Segoe UI"/>
        </w:rPr>
      </w:pPr>
    </w:p>
    <w:p w:rsidR="00733D08" w:rsidRPr="00733D08" w:rsidRDefault="00450A48" w:rsidP="00674BD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Управление Росреестра по Тверской области обращает внимание </w:t>
      </w:r>
      <w:r w:rsidR="00733D08" w:rsidRPr="00733D08">
        <w:rPr>
          <w:rFonts w:ascii="Segoe UI" w:hAnsi="Segoe UI" w:cs="Segoe UI"/>
        </w:rPr>
        <w:t>кадастровых инженеров на то, что за уклонение объекта контроля (кадастрового инженера) от внеплановой проверки, осуществляемой саморегулируемой организацией, к нему может быть также применена мера дисциплинарного воздействия  в виде предупреждения.</w:t>
      </w:r>
      <w:r w:rsidR="00733D08" w:rsidRPr="00733D08">
        <w:rPr>
          <w:rFonts w:ascii="Segoe UI" w:hAnsi="Segoe UI" w:cs="Segoe UI"/>
        </w:rPr>
        <w:tab/>
      </w:r>
    </w:p>
    <w:p w:rsidR="00450A48" w:rsidRDefault="00450A48" w:rsidP="00450A48">
      <w:pPr>
        <w:spacing w:after="0" w:line="240" w:lineRule="auto"/>
        <w:jc w:val="both"/>
        <w:rPr>
          <w:rFonts w:ascii="Segoe UI" w:hAnsi="Segoe UI" w:cs="Segoe UI"/>
        </w:rPr>
      </w:pPr>
    </w:p>
    <w:p w:rsidR="00733D08" w:rsidRPr="00733D08" w:rsidRDefault="00733D08" w:rsidP="00450A48">
      <w:pPr>
        <w:spacing w:after="0" w:line="240" w:lineRule="auto"/>
        <w:jc w:val="both"/>
        <w:rPr>
          <w:rFonts w:ascii="Segoe UI" w:hAnsi="Segoe UI" w:cs="Segoe UI"/>
        </w:rPr>
      </w:pPr>
      <w:r w:rsidRPr="00733D08">
        <w:rPr>
          <w:rFonts w:ascii="Segoe UI" w:hAnsi="Segoe UI" w:cs="Segoe UI"/>
        </w:rPr>
        <w:t>Такая мера ответственности была применена к кадастровому инженеру П. за то, что он  проигнорировал запрос саморегулируемой организации кадастровых инженеров и не представил материалы для проверки, тем самым воспрепятствовал её проведению.</w:t>
      </w:r>
    </w:p>
    <w:p w:rsidR="00E122AB" w:rsidRPr="0003071B" w:rsidRDefault="00B71D72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B71D72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A320E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510A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20E4"/>
    <w:rsid w:val="004239CC"/>
    <w:rsid w:val="00423AFE"/>
    <w:rsid w:val="00426996"/>
    <w:rsid w:val="00427B70"/>
    <w:rsid w:val="004314FF"/>
    <w:rsid w:val="00431DBF"/>
    <w:rsid w:val="0043333D"/>
    <w:rsid w:val="00437BD5"/>
    <w:rsid w:val="00441706"/>
    <w:rsid w:val="00441E22"/>
    <w:rsid w:val="00445015"/>
    <w:rsid w:val="00450A48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59CE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44D4"/>
    <w:rsid w:val="005658F7"/>
    <w:rsid w:val="00567DDC"/>
    <w:rsid w:val="0057058F"/>
    <w:rsid w:val="00571B3F"/>
    <w:rsid w:val="00573635"/>
    <w:rsid w:val="00573E5A"/>
    <w:rsid w:val="005800CD"/>
    <w:rsid w:val="00582FD1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4646"/>
    <w:rsid w:val="005F5545"/>
    <w:rsid w:val="005F60F9"/>
    <w:rsid w:val="005F74FA"/>
    <w:rsid w:val="00606B1B"/>
    <w:rsid w:val="00610B33"/>
    <w:rsid w:val="00631989"/>
    <w:rsid w:val="00631A3C"/>
    <w:rsid w:val="00644A2F"/>
    <w:rsid w:val="006473D3"/>
    <w:rsid w:val="006531CA"/>
    <w:rsid w:val="006567C8"/>
    <w:rsid w:val="006643BE"/>
    <w:rsid w:val="00673B9B"/>
    <w:rsid w:val="00674BD3"/>
    <w:rsid w:val="006851CB"/>
    <w:rsid w:val="00686507"/>
    <w:rsid w:val="0069589D"/>
    <w:rsid w:val="006A2D7B"/>
    <w:rsid w:val="006A433D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33D08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D6774"/>
    <w:rsid w:val="008D6CF9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2C9E"/>
    <w:rsid w:val="009E46F5"/>
    <w:rsid w:val="009E67DF"/>
    <w:rsid w:val="009F2659"/>
    <w:rsid w:val="00A048AC"/>
    <w:rsid w:val="00A14BD9"/>
    <w:rsid w:val="00A216DE"/>
    <w:rsid w:val="00A241D5"/>
    <w:rsid w:val="00A25779"/>
    <w:rsid w:val="00A31429"/>
    <w:rsid w:val="00A33279"/>
    <w:rsid w:val="00A349FA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71D72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67E3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04EA3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3AF1"/>
    <w:rsid w:val="00E17A2B"/>
    <w:rsid w:val="00E20B31"/>
    <w:rsid w:val="00E27986"/>
    <w:rsid w:val="00E306E8"/>
    <w:rsid w:val="00E313A2"/>
    <w:rsid w:val="00E338A0"/>
    <w:rsid w:val="00E349A6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27880"/>
    <w:rsid w:val="00F34E05"/>
    <w:rsid w:val="00F41B06"/>
    <w:rsid w:val="00F422F4"/>
    <w:rsid w:val="00F44419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07386-1E1E-450A-BDBF-B28DC27B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2017-09-29T06:29:00Z</cp:lastPrinted>
  <dcterms:created xsi:type="dcterms:W3CDTF">2019-02-18T14:45:00Z</dcterms:created>
  <dcterms:modified xsi:type="dcterms:W3CDTF">2019-02-20T09:58:00Z</dcterms:modified>
</cp:coreProperties>
</file>