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684EDD" w:rsidRDefault="00684EDD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sz w:val="24"/>
          <w:szCs w:val="24"/>
        </w:rPr>
      </w:pPr>
    </w:p>
    <w:p w:rsidR="00684EDD" w:rsidRDefault="00161BF9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  <w:r w:rsidRPr="00161BF9">
        <w:rPr>
          <w:rFonts w:ascii="Segoe UI" w:hAnsi="Segoe UI" w:cs="Segoe UI"/>
          <w:sz w:val="32"/>
          <w:szCs w:val="32"/>
        </w:rPr>
        <w:t xml:space="preserve">Гостить </w:t>
      </w:r>
      <w:proofErr w:type="gramStart"/>
      <w:r w:rsidRPr="00161BF9">
        <w:rPr>
          <w:rFonts w:ascii="Segoe UI" w:hAnsi="Segoe UI" w:cs="Segoe UI"/>
          <w:sz w:val="32"/>
          <w:szCs w:val="32"/>
        </w:rPr>
        <w:t>нельзя</w:t>
      </w:r>
      <w:proofErr w:type="gramEnd"/>
      <w:r w:rsidRPr="00161BF9">
        <w:rPr>
          <w:rFonts w:ascii="Segoe UI" w:hAnsi="Segoe UI" w:cs="Segoe UI"/>
          <w:sz w:val="32"/>
          <w:szCs w:val="32"/>
        </w:rPr>
        <w:t xml:space="preserve"> сносить</w:t>
      </w:r>
    </w:p>
    <w:p w:rsidR="00161BF9" w:rsidRPr="00161BF9" w:rsidRDefault="00161BF9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61BF9" w:rsidRDefault="00161BF9" w:rsidP="00161BF9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sz w:val="32"/>
          <w:szCs w:val="32"/>
        </w:rPr>
      </w:pPr>
      <w:r w:rsidRPr="00161BF9">
        <w:rPr>
          <w:rFonts w:ascii="Segoe UI" w:hAnsi="Segoe UI" w:cs="Segoe UI"/>
          <w:i/>
          <w:sz w:val="22"/>
          <w:szCs w:val="22"/>
        </w:rPr>
        <w:t>За повторное невыполнение предписания об устранении нарушения земельного законодательства суд назначил нарушительнице штраф в размере 15 тысяч рублей</w:t>
      </w:r>
      <w:r w:rsidRPr="00161BF9">
        <w:rPr>
          <w:rFonts w:ascii="Segoe UI" w:hAnsi="Segoe UI" w:cs="Segoe UI"/>
          <w:b/>
          <w:sz w:val="32"/>
          <w:szCs w:val="32"/>
        </w:rPr>
        <w:t xml:space="preserve"> </w:t>
      </w:r>
    </w:p>
    <w:p w:rsidR="00B87A19" w:rsidRPr="00161BF9" w:rsidRDefault="00B87A19" w:rsidP="00161BF9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sz w:val="32"/>
          <w:szCs w:val="32"/>
        </w:rPr>
      </w:pPr>
    </w:p>
    <w:p w:rsidR="001D014C" w:rsidRDefault="0094085D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19</w:t>
      </w:r>
      <w:r w:rsidR="00B87A19" w:rsidRPr="00B87A19">
        <w:rPr>
          <w:rFonts w:ascii="Segoe UI" w:hAnsi="Segoe UI" w:cs="Segoe UI"/>
          <w:b/>
          <w:sz w:val="22"/>
          <w:szCs w:val="22"/>
        </w:rPr>
        <w:t xml:space="preserve"> июля 2018 года</w:t>
      </w:r>
      <w:r w:rsidR="00B87A19">
        <w:rPr>
          <w:rFonts w:ascii="Segoe UI" w:hAnsi="Segoe UI" w:cs="Segoe UI"/>
          <w:sz w:val="22"/>
          <w:szCs w:val="22"/>
        </w:rPr>
        <w:t xml:space="preserve"> - </w:t>
      </w:r>
      <w:r w:rsidR="00B636D4">
        <w:rPr>
          <w:rFonts w:ascii="Segoe UI" w:hAnsi="Segoe UI" w:cs="Segoe UI"/>
          <w:sz w:val="22"/>
          <w:szCs w:val="22"/>
        </w:rPr>
        <w:t>В</w:t>
      </w:r>
      <w:r w:rsidR="00B636D4" w:rsidRPr="00B636D4">
        <w:rPr>
          <w:rFonts w:ascii="Segoe UI" w:hAnsi="Segoe UI" w:cs="Segoe UI"/>
          <w:sz w:val="22"/>
          <w:szCs w:val="22"/>
        </w:rPr>
        <w:t xml:space="preserve"> </w:t>
      </w:r>
      <w:r w:rsidR="00B636D4" w:rsidRPr="00CE4A66">
        <w:rPr>
          <w:rFonts w:ascii="Segoe UI" w:hAnsi="Segoe UI" w:cs="Segoe UI"/>
        </w:rPr>
        <w:t xml:space="preserve"> </w:t>
      </w:r>
      <w:r w:rsidR="007B1EF9" w:rsidRPr="008720CF">
        <w:rPr>
          <w:rFonts w:ascii="Segoe UI" w:hAnsi="Segoe UI" w:cs="Segoe UI"/>
          <w:sz w:val="22"/>
          <w:szCs w:val="22"/>
        </w:rPr>
        <w:t xml:space="preserve">2017 году Управлением Росреестра по Тверской области </w:t>
      </w:r>
      <w:r w:rsidR="00B636D4">
        <w:rPr>
          <w:rFonts w:ascii="Segoe UI" w:hAnsi="Segoe UI" w:cs="Segoe UI"/>
          <w:sz w:val="22"/>
          <w:szCs w:val="22"/>
        </w:rPr>
        <w:t xml:space="preserve">при проведении </w:t>
      </w:r>
      <w:r w:rsidR="007B1EF9" w:rsidRPr="008720CF">
        <w:rPr>
          <w:rFonts w:ascii="Segoe UI" w:hAnsi="Segoe UI" w:cs="Segoe UI"/>
          <w:sz w:val="22"/>
          <w:szCs w:val="22"/>
        </w:rPr>
        <w:t>внеплановы</w:t>
      </w:r>
      <w:r w:rsidR="00B636D4">
        <w:rPr>
          <w:rFonts w:ascii="Segoe UI" w:hAnsi="Segoe UI" w:cs="Segoe UI"/>
          <w:sz w:val="22"/>
          <w:szCs w:val="22"/>
        </w:rPr>
        <w:t>х</w:t>
      </w:r>
      <w:r w:rsidR="007B1EF9" w:rsidRPr="008720CF">
        <w:rPr>
          <w:rFonts w:ascii="Segoe UI" w:hAnsi="Segoe UI" w:cs="Segoe UI"/>
          <w:sz w:val="22"/>
          <w:szCs w:val="22"/>
        </w:rPr>
        <w:t xml:space="preserve"> провер</w:t>
      </w:r>
      <w:r w:rsidR="00B636D4">
        <w:rPr>
          <w:rFonts w:ascii="Segoe UI" w:hAnsi="Segoe UI" w:cs="Segoe UI"/>
          <w:sz w:val="22"/>
          <w:szCs w:val="22"/>
        </w:rPr>
        <w:t>ок</w:t>
      </w:r>
      <w:r w:rsidR="007B1EF9" w:rsidRPr="008720CF">
        <w:rPr>
          <w:rFonts w:ascii="Segoe UI" w:hAnsi="Segoe UI" w:cs="Segoe UI"/>
          <w:sz w:val="22"/>
          <w:szCs w:val="22"/>
        </w:rPr>
        <w:t xml:space="preserve"> </w:t>
      </w:r>
      <w:r w:rsidR="00B636D4">
        <w:rPr>
          <w:rFonts w:ascii="Segoe UI" w:hAnsi="Segoe UI" w:cs="Segoe UI"/>
          <w:sz w:val="22"/>
          <w:szCs w:val="22"/>
        </w:rPr>
        <w:t>соблюдения</w:t>
      </w:r>
      <w:r w:rsidR="007B1EF9" w:rsidRPr="008720CF">
        <w:rPr>
          <w:rFonts w:ascii="Segoe UI" w:hAnsi="Segoe UI" w:cs="Segoe UI"/>
          <w:sz w:val="22"/>
          <w:szCs w:val="22"/>
        </w:rPr>
        <w:t xml:space="preserve"> земельного законодательства</w:t>
      </w:r>
      <w:r w:rsidR="00B636D4">
        <w:rPr>
          <w:rFonts w:ascii="Segoe UI" w:hAnsi="Segoe UI" w:cs="Segoe UI"/>
          <w:sz w:val="22"/>
          <w:szCs w:val="22"/>
        </w:rPr>
        <w:t xml:space="preserve"> </w:t>
      </w:r>
      <w:r w:rsidR="00B87A19">
        <w:rPr>
          <w:rFonts w:ascii="Segoe UI" w:hAnsi="Segoe UI" w:cs="Segoe UI"/>
          <w:sz w:val="22"/>
          <w:szCs w:val="22"/>
        </w:rPr>
        <w:t>правообладателями</w:t>
      </w:r>
      <w:r w:rsidR="00B636D4">
        <w:rPr>
          <w:rFonts w:ascii="Segoe UI" w:hAnsi="Segoe UI" w:cs="Segoe UI"/>
          <w:sz w:val="22"/>
          <w:szCs w:val="22"/>
        </w:rPr>
        <w:t xml:space="preserve"> земельных участков, расположенных </w:t>
      </w:r>
      <w:r w:rsidR="00B636D4" w:rsidRPr="008720CF">
        <w:rPr>
          <w:rFonts w:ascii="Segoe UI" w:hAnsi="Segoe UI" w:cs="Segoe UI"/>
          <w:sz w:val="22"/>
          <w:szCs w:val="22"/>
        </w:rPr>
        <w:t xml:space="preserve">в г. Твери </w:t>
      </w:r>
      <w:r w:rsidR="00B636D4">
        <w:rPr>
          <w:rFonts w:ascii="Segoe UI" w:hAnsi="Segoe UI" w:cs="Segoe UI"/>
          <w:sz w:val="22"/>
          <w:szCs w:val="22"/>
        </w:rPr>
        <w:t xml:space="preserve">по ул. </w:t>
      </w:r>
      <w:proofErr w:type="spellStart"/>
      <w:r w:rsidR="007B1EF9" w:rsidRPr="008720CF">
        <w:rPr>
          <w:rFonts w:ascii="Segoe UI" w:hAnsi="Segoe UI" w:cs="Segoe UI"/>
          <w:sz w:val="22"/>
          <w:szCs w:val="22"/>
        </w:rPr>
        <w:t>Пухальского</w:t>
      </w:r>
      <w:proofErr w:type="spellEnd"/>
      <w:r w:rsidR="00B636D4">
        <w:rPr>
          <w:rFonts w:ascii="Segoe UI" w:hAnsi="Segoe UI" w:cs="Segoe UI"/>
          <w:sz w:val="22"/>
          <w:szCs w:val="22"/>
        </w:rPr>
        <w:t>,</w:t>
      </w:r>
      <w:r w:rsidR="007B1EF9" w:rsidRPr="008720CF">
        <w:rPr>
          <w:rFonts w:ascii="Segoe UI" w:hAnsi="Segoe UI" w:cs="Segoe UI"/>
          <w:sz w:val="22"/>
          <w:szCs w:val="22"/>
        </w:rPr>
        <w:t xml:space="preserve"> </w:t>
      </w:r>
      <w:r w:rsidR="00B636D4">
        <w:rPr>
          <w:rFonts w:ascii="Segoe UI" w:hAnsi="Segoe UI" w:cs="Segoe UI"/>
          <w:sz w:val="22"/>
          <w:szCs w:val="22"/>
        </w:rPr>
        <w:t>б</w:t>
      </w:r>
      <w:r w:rsidR="007B1EF9" w:rsidRPr="008720CF">
        <w:rPr>
          <w:rFonts w:ascii="Segoe UI" w:hAnsi="Segoe UI" w:cs="Segoe UI"/>
          <w:sz w:val="22"/>
          <w:szCs w:val="22"/>
        </w:rPr>
        <w:t xml:space="preserve">ыло установлено, что </w:t>
      </w:r>
      <w:r w:rsidR="00B87A19">
        <w:rPr>
          <w:rFonts w:ascii="Segoe UI" w:hAnsi="Segoe UI" w:cs="Segoe UI"/>
          <w:sz w:val="22"/>
          <w:szCs w:val="22"/>
        </w:rPr>
        <w:t xml:space="preserve">на одном из земельных участков, </w:t>
      </w:r>
      <w:proofErr w:type="gramStart"/>
      <w:r w:rsidR="00B87A19">
        <w:rPr>
          <w:rFonts w:ascii="Segoe UI" w:hAnsi="Segoe UI" w:cs="Segoe UI"/>
          <w:sz w:val="22"/>
          <w:szCs w:val="22"/>
        </w:rPr>
        <w:t>собственником</w:t>
      </w:r>
      <w:proofErr w:type="gramEnd"/>
      <w:r w:rsidR="00B87A19">
        <w:rPr>
          <w:rFonts w:ascii="Segoe UI" w:hAnsi="Segoe UI" w:cs="Segoe UI"/>
          <w:sz w:val="22"/>
          <w:szCs w:val="22"/>
        </w:rPr>
        <w:t xml:space="preserve"> которого является </w:t>
      </w:r>
      <w:r w:rsidR="00296836">
        <w:rPr>
          <w:rFonts w:ascii="Segoe UI" w:hAnsi="Segoe UI" w:cs="Segoe UI"/>
          <w:sz w:val="22"/>
          <w:szCs w:val="22"/>
        </w:rPr>
        <w:t>гражданка Р.</w:t>
      </w:r>
      <w:r w:rsidR="00B87A19">
        <w:rPr>
          <w:rFonts w:ascii="Segoe UI" w:hAnsi="Segoe UI" w:cs="Segoe UI"/>
          <w:sz w:val="22"/>
          <w:szCs w:val="22"/>
        </w:rPr>
        <w:t>,</w:t>
      </w:r>
      <w:r w:rsidR="00296836">
        <w:rPr>
          <w:rFonts w:ascii="Segoe UI" w:hAnsi="Segoe UI" w:cs="Segoe UI"/>
          <w:sz w:val="22"/>
          <w:szCs w:val="22"/>
        </w:rPr>
        <w:t xml:space="preserve"> разме</w:t>
      </w:r>
      <w:r w:rsidR="00B87A19">
        <w:rPr>
          <w:rFonts w:ascii="Segoe UI" w:hAnsi="Segoe UI" w:cs="Segoe UI"/>
          <w:sz w:val="22"/>
          <w:szCs w:val="22"/>
        </w:rPr>
        <w:t>щён</w:t>
      </w:r>
      <w:r w:rsidR="00296836">
        <w:rPr>
          <w:rFonts w:ascii="Segoe UI" w:hAnsi="Segoe UI" w:cs="Segoe UI"/>
          <w:sz w:val="22"/>
          <w:szCs w:val="22"/>
        </w:rPr>
        <w:t xml:space="preserve"> мини-отель. </w:t>
      </w:r>
      <w:r w:rsidR="00DF02FF">
        <w:rPr>
          <w:rFonts w:ascii="Segoe UI" w:hAnsi="Segoe UI" w:cs="Segoe UI"/>
          <w:sz w:val="22"/>
          <w:szCs w:val="22"/>
        </w:rPr>
        <w:t xml:space="preserve"> </w:t>
      </w:r>
      <w:r w:rsidR="00B87A19">
        <w:rPr>
          <w:rFonts w:ascii="Segoe UI" w:hAnsi="Segoe UI" w:cs="Segoe UI"/>
          <w:sz w:val="22"/>
          <w:szCs w:val="22"/>
        </w:rPr>
        <w:t>При этом ф</w:t>
      </w:r>
      <w:r w:rsidR="007B1EF9" w:rsidRPr="008720CF">
        <w:rPr>
          <w:rFonts w:ascii="Segoe UI" w:hAnsi="Segoe UI" w:cs="Segoe UI"/>
          <w:sz w:val="22"/>
          <w:szCs w:val="22"/>
        </w:rPr>
        <w:t xml:space="preserve">актическое использование </w:t>
      </w:r>
      <w:r w:rsidR="00DF02FF">
        <w:rPr>
          <w:rFonts w:ascii="Segoe UI" w:hAnsi="Segoe UI" w:cs="Segoe UI"/>
          <w:sz w:val="22"/>
          <w:szCs w:val="22"/>
        </w:rPr>
        <w:t>гражданкой Р.</w:t>
      </w:r>
      <w:r w:rsidR="007B1EF9" w:rsidRPr="008720CF">
        <w:rPr>
          <w:rFonts w:ascii="Segoe UI" w:hAnsi="Segoe UI" w:cs="Segoe UI"/>
          <w:sz w:val="22"/>
          <w:szCs w:val="22"/>
        </w:rPr>
        <w:t xml:space="preserve"> </w:t>
      </w:r>
      <w:r w:rsidR="00DF02FF">
        <w:rPr>
          <w:rFonts w:ascii="Segoe UI" w:hAnsi="Segoe UI" w:cs="Segoe UI"/>
          <w:sz w:val="22"/>
          <w:szCs w:val="22"/>
        </w:rPr>
        <w:t xml:space="preserve">принадлежащего ей земельного участка </w:t>
      </w:r>
      <w:r w:rsidR="00296836">
        <w:rPr>
          <w:rFonts w:ascii="Segoe UI" w:hAnsi="Segoe UI" w:cs="Segoe UI"/>
          <w:sz w:val="22"/>
          <w:szCs w:val="22"/>
        </w:rPr>
        <w:t>не соответствовало виду разрешё</w:t>
      </w:r>
      <w:r w:rsidR="007B1EF9" w:rsidRPr="008720CF">
        <w:rPr>
          <w:rFonts w:ascii="Segoe UI" w:hAnsi="Segoe UI" w:cs="Segoe UI"/>
          <w:sz w:val="22"/>
          <w:szCs w:val="22"/>
        </w:rPr>
        <w:t>нного использования этого участка, указанному в правоустанавливающих документах</w:t>
      </w:r>
      <w:r w:rsidR="00DF02FF">
        <w:rPr>
          <w:rFonts w:ascii="Segoe UI" w:hAnsi="Segoe UI" w:cs="Segoe UI"/>
          <w:sz w:val="22"/>
          <w:szCs w:val="22"/>
        </w:rPr>
        <w:t xml:space="preserve"> («Для индивидуальной жилой застройки»)</w:t>
      </w:r>
      <w:r w:rsidR="007B1EF9" w:rsidRPr="008720CF">
        <w:rPr>
          <w:rFonts w:ascii="Segoe UI" w:hAnsi="Segoe UI" w:cs="Segoe UI"/>
          <w:sz w:val="22"/>
          <w:szCs w:val="22"/>
        </w:rPr>
        <w:t>, и осуществля</w:t>
      </w:r>
      <w:r w:rsidR="00296836">
        <w:rPr>
          <w:rFonts w:ascii="Segoe UI" w:hAnsi="Segoe UI" w:cs="Segoe UI"/>
          <w:sz w:val="22"/>
          <w:szCs w:val="22"/>
        </w:rPr>
        <w:t>лось</w:t>
      </w:r>
      <w:r w:rsidR="007B1EF9" w:rsidRPr="008720CF">
        <w:rPr>
          <w:rFonts w:ascii="Segoe UI" w:hAnsi="Segoe UI" w:cs="Segoe UI"/>
          <w:sz w:val="22"/>
          <w:szCs w:val="22"/>
        </w:rPr>
        <w:t xml:space="preserve"> с нарушением требований градостроительного регламента. </w:t>
      </w:r>
    </w:p>
    <w:p w:rsidR="001D014C" w:rsidRDefault="001D014C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</w:p>
    <w:p w:rsidR="001D014C" w:rsidRPr="008720CF" w:rsidRDefault="001D014C" w:rsidP="001D014C">
      <w:pPr>
        <w:pStyle w:val="12"/>
        <w:shd w:val="clear" w:color="auto" w:fill="auto"/>
        <w:spacing w:after="0" w:line="298" w:lineRule="exact"/>
        <w:ind w:left="20" w:right="1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В соответствии с </w:t>
      </w:r>
      <w:r w:rsidRPr="008720CF">
        <w:rPr>
          <w:rFonts w:ascii="Segoe UI" w:hAnsi="Segoe UI" w:cs="Segoe UI"/>
          <w:sz w:val="22"/>
          <w:szCs w:val="22"/>
        </w:rPr>
        <w:t>Правил</w:t>
      </w:r>
      <w:r>
        <w:rPr>
          <w:rFonts w:ascii="Segoe UI" w:hAnsi="Segoe UI" w:cs="Segoe UI"/>
          <w:sz w:val="22"/>
          <w:szCs w:val="22"/>
        </w:rPr>
        <w:t>ами</w:t>
      </w:r>
      <w:r w:rsidRPr="008720CF">
        <w:rPr>
          <w:rFonts w:ascii="Segoe UI" w:hAnsi="Segoe UI" w:cs="Segoe UI"/>
          <w:sz w:val="22"/>
          <w:szCs w:val="22"/>
        </w:rPr>
        <w:t xml:space="preserve"> землепользования и застройки г. Твери в зоне Ж-3</w:t>
      </w:r>
      <w:r>
        <w:rPr>
          <w:rFonts w:ascii="Segoe UI" w:hAnsi="Segoe UI" w:cs="Segoe UI"/>
          <w:sz w:val="22"/>
          <w:szCs w:val="22"/>
        </w:rPr>
        <w:t xml:space="preserve">, к которой относится указанный земельный участок, </w:t>
      </w:r>
      <w:r w:rsidRPr="008720CF">
        <w:rPr>
          <w:rFonts w:ascii="Segoe UI" w:hAnsi="Segoe UI" w:cs="Segoe UI"/>
          <w:sz w:val="22"/>
          <w:szCs w:val="22"/>
        </w:rPr>
        <w:t>среди основных видов разреш</w:t>
      </w:r>
      <w:r>
        <w:rPr>
          <w:rFonts w:ascii="Segoe UI" w:hAnsi="Segoe UI" w:cs="Segoe UI"/>
          <w:sz w:val="22"/>
          <w:szCs w:val="22"/>
        </w:rPr>
        <w:t>ё</w:t>
      </w:r>
      <w:r w:rsidRPr="008720CF">
        <w:rPr>
          <w:rFonts w:ascii="Segoe UI" w:hAnsi="Segoe UI" w:cs="Segoe UI"/>
          <w:sz w:val="22"/>
          <w:szCs w:val="22"/>
        </w:rPr>
        <w:t>нного использования не предусмотрены виды разреш</w:t>
      </w:r>
      <w:r>
        <w:rPr>
          <w:rFonts w:ascii="Segoe UI" w:hAnsi="Segoe UI" w:cs="Segoe UI"/>
          <w:sz w:val="22"/>
          <w:szCs w:val="22"/>
        </w:rPr>
        <w:t>ё</w:t>
      </w:r>
      <w:r w:rsidRPr="008720CF">
        <w:rPr>
          <w:rFonts w:ascii="Segoe UI" w:hAnsi="Segoe UI" w:cs="Segoe UI"/>
          <w:sz w:val="22"/>
          <w:szCs w:val="22"/>
        </w:rPr>
        <w:t xml:space="preserve">нного использования, разрешающие использование земельных участков и объектов капитального строительства </w:t>
      </w:r>
      <w:proofErr w:type="gramStart"/>
      <w:r w:rsidRPr="008720CF">
        <w:rPr>
          <w:rFonts w:ascii="Segoe UI" w:hAnsi="Segoe UI" w:cs="Segoe UI"/>
          <w:sz w:val="22"/>
          <w:szCs w:val="22"/>
        </w:rPr>
        <w:t>под</w:t>
      </w:r>
      <w:proofErr w:type="gramEnd"/>
      <w:r w:rsidRPr="008720CF">
        <w:rPr>
          <w:rFonts w:ascii="Segoe UI" w:hAnsi="Segoe UI" w:cs="Segoe UI"/>
          <w:sz w:val="22"/>
          <w:szCs w:val="22"/>
        </w:rPr>
        <w:t xml:space="preserve"> гостиничное обслуживание.</w:t>
      </w:r>
    </w:p>
    <w:p w:rsidR="001D014C" w:rsidRDefault="001D014C" w:rsidP="00296836">
      <w:pPr>
        <w:pStyle w:val="12"/>
        <w:shd w:val="clear" w:color="auto" w:fill="auto"/>
        <w:spacing w:after="0" w:line="298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</w:p>
    <w:p w:rsidR="00F744C3" w:rsidRDefault="00DF02FF" w:rsidP="00F744C3">
      <w:pPr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</w:rPr>
        <w:t>Таким образом, в</w:t>
      </w:r>
      <w:r w:rsidRPr="008720CF">
        <w:rPr>
          <w:rFonts w:ascii="Segoe UI" w:hAnsi="Segoe UI" w:cs="Segoe UI"/>
        </w:rPr>
        <w:t xml:space="preserve"> действиях </w:t>
      </w:r>
      <w:r w:rsidR="001D014C">
        <w:rPr>
          <w:rFonts w:ascii="Segoe UI" w:hAnsi="Segoe UI" w:cs="Segoe UI"/>
        </w:rPr>
        <w:t xml:space="preserve">гражданки Р. </w:t>
      </w:r>
      <w:r>
        <w:rPr>
          <w:rFonts w:ascii="Segoe UI" w:hAnsi="Segoe UI" w:cs="Segoe UI"/>
        </w:rPr>
        <w:t xml:space="preserve">было </w:t>
      </w:r>
      <w:r w:rsidR="00296836">
        <w:rPr>
          <w:rFonts w:ascii="Segoe UI" w:hAnsi="Segoe UI" w:cs="Segoe UI"/>
        </w:rPr>
        <w:t xml:space="preserve">установлено нарушение - использование земельного участка не по целевому назначению </w:t>
      </w:r>
      <w:r w:rsidR="00296836" w:rsidRPr="008720CF">
        <w:rPr>
          <w:rFonts w:ascii="Segoe UI" w:hAnsi="Segoe UI" w:cs="Segoe UI"/>
        </w:rPr>
        <w:t>в соответствии с его принадлежностью к той или</w:t>
      </w:r>
      <w:r w:rsidR="00296836">
        <w:rPr>
          <w:rFonts w:ascii="Segoe UI" w:hAnsi="Segoe UI" w:cs="Segoe UI"/>
        </w:rPr>
        <w:t xml:space="preserve"> иной категории земель и разрешё</w:t>
      </w:r>
      <w:r w:rsidR="00296836" w:rsidRPr="008720CF">
        <w:rPr>
          <w:rFonts w:ascii="Segoe UI" w:hAnsi="Segoe UI" w:cs="Segoe UI"/>
        </w:rPr>
        <w:t xml:space="preserve">нным использованием. </w:t>
      </w:r>
      <w:proofErr w:type="gramStart"/>
      <w:r w:rsidR="001D014C">
        <w:rPr>
          <w:rFonts w:ascii="Segoe UI" w:hAnsi="Segoe UI" w:cs="Segoe UI"/>
        </w:rPr>
        <w:t>По факту выявленного нарушения гражданке Р. было выдано предписание, в соответствии с которым ей надлежало в срок до 20 марта 2018 года устранить нарушение земельного законодательства. 5 апреля в ходе проведения проверки исполнения предписания было установлено, что нарушение земельного законодательства не устранено – земельный участок продолжает использоваться под гостиничное обслуживание</w:t>
      </w:r>
      <w:r w:rsidR="00F744C3">
        <w:rPr>
          <w:rFonts w:ascii="Segoe UI" w:hAnsi="Segoe UI" w:cs="Segoe UI"/>
        </w:rPr>
        <w:t>,</w:t>
      </w:r>
      <w:r w:rsidR="00F744C3" w:rsidRPr="00F744C3">
        <w:rPr>
          <w:rFonts w:ascii="Segoe UI" w:hAnsi="Segoe UI" w:cs="Segoe UI"/>
          <w:color w:val="000000"/>
          <w:lang w:eastAsia="ru-RU"/>
        </w:rPr>
        <w:t xml:space="preserve"> </w:t>
      </w:r>
      <w:r w:rsidR="00F744C3">
        <w:rPr>
          <w:rFonts w:ascii="Segoe UI" w:hAnsi="Segoe UI" w:cs="Segoe UI"/>
          <w:color w:val="000000"/>
          <w:lang w:eastAsia="ru-RU"/>
        </w:rPr>
        <w:t>о</w:t>
      </w:r>
      <w:r w:rsidR="00F744C3" w:rsidRPr="00CE4A66">
        <w:rPr>
          <w:rFonts w:ascii="Segoe UI" w:hAnsi="Segoe UI" w:cs="Segoe UI"/>
          <w:color w:val="000000"/>
          <w:lang w:eastAsia="ru-RU"/>
        </w:rPr>
        <w:t xml:space="preserve"> ч</w:t>
      </w:r>
      <w:r w:rsidR="00F744C3">
        <w:rPr>
          <w:rFonts w:ascii="Segoe UI" w:hAnsi="Segoe UI" w:cs="Segoe UI"/>
          <w:color w:val="000000"/>
          <w:lang w:eastAsia="ru-RU"/>
        </w:rPr>
        <w:t>ё</w:t>
      </w:r>
      <w:r w:rsidR="00F744C3" w:rsidRPr="00CE4A66">
        <w:rPr>
          <w:rFonts w:ascii="Segoe UI" w:hAnsi="Segoe UI" w:cs="Segoe UI"/>
          <w:color w:val="000000"/>
          <w:lang w:eastAsia="ru-RU"/>
        </w:rPr>
        <w:t xml:space="preserve">м </w:t>
      </w:r>
      <w:r w:rsidR="00F744C3">
        <w:rPr>
          <w:rFonts w:ascii="Segoe UI" w:hAnsi="Segoe UI" w:cs="Segoe UI"/>
          <w:color w:val="000000"/>
          <w:lang w:eastAsia="ru-RU"/>
        </w:rPr>
        <w:t xml:space="preserve">был </w:t>
      </w:r>
      <w:r w:rsidR="00F744C3" w:rsidRPr="00CE4A66">
        <w:rPr>
          <w:rFonts w:ascii="Segoe UI" w:hAnsi="Segoe UI" w:cs="Segoe UI"/>
          <w:color w:val="000000"/>
          <w:lang w:eastAsia="ru-RU"/>
        </w:rPr>
        <w:t xml:space="preserve">составлен </w:t>
      </w:r>
      <w:r w:rsidR="00F744C3">
        <w:rPr>
          <w:rFonts w:ascii="Segoe UI" w:hAnsi="Segoe UI" w:cs="Segoe UI"/>
          <w:color w:val="000000"/>
          <w:lang w:eastAsia="ru-RU"/>
        </w:rPr>
        <w:t>п</w:t>
      </w:r>
      <w:r w:rsidR="00F744C3" w:rsidRPr="00CE4A66">
        <w:rPr>
          <w:rFonts w:ascii="Segoe UI" w:hAnsi="Segoe UI" w:cs="Segoe UI"/>
          <w:color w:val="000000"/>
          <w:lang w:eastAsia="ru-RU"/>
        </w:rPr>
        <w:t xml:space="preserve">ротокол об административном правонарушении, </w:t>
      </w:r>
      <w:r w:rsidR="00F744C3">
        <w:rPr>
          <w:rFonts w:ascii="Segoe UI" w:hAnsi="Segoe UI" w:cs="Segoe UI"/>
          <w:color w:val="000000"/>
          <w:lang w:eastAsia="ru-RU"/>
        </w:rPr>
        <w:t xml:space="preserve">а </w:t>
      </w:r>
      <w:r w:rsidR="00F744C3" w:rsidRPr="00CE4A66">
        <w:rPr>
          <w:rFonts w:ascii="Segoe UI" w:hAnsi="Segoe UI" w:cs="Segoe UI"/>
          <w:color w:val="000000"/>
          <w:lang w:eastAsia="ru-RU"/>
        </w:rPr>
        <w:t>материалы переданы</w:t>
      </w:r>
      <w:proofErr w:type="gramEnd"/>
      <w:r w:rsidR="00F744C3" w:rsidRPr="00CE4A66">
        <w:rPr>
          <w:rFonts w:ascii="Segoe UI" w:hAnsi="Segoe UI" w:cs="Segoe UI"/>
          <w:color w:val="000000"/>
          <w:lang w:eastAsia="ru-RU"/>
        </w:rPr>
        <w:t xml:space="preserve"> в суд.</w:t>
      </w:r>
    </w:p>
    <w:p w:rsidR="00F744C3" w:rsidRDefault="00F744C3" w:rsidP="00F744C3">
      <w:pPr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7B1EF9" w:rsidRPr="008720CF" w:rsidRDefault="00F744C3" w:rsidP="00161BF9">
      <w:pPr>
        <w:pStyle w:val="12"/>
        <w:shd w:val="clear" w:color="auto" w:fill="auto"/>
        <w:spacing w:after="0" w:line="298" w:lineRule="exact"/>
        <w:ind w:left="20" w:right="2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 судебном заседании гражданка Р</w:t>
      </w:r>
      <w:r w:rsidR="007B1EF9" w:rsidRPr="008720CF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 xml:space="preserve">свою вину не признала, пояснив, что жилые помещения в гостевом доме она сдаёт как индивидуальный предприниматель, а не </w:t>
      </w:r>
      <w:r w:rsidR="00B87A19">
        <w:rPr>
          <w:rFonts w:ascii="Segoe UI" w:hAnsi="Segoe UI" w:cs="Segoe UI"/>
          <w:sz w:val="22"/>
          <w:szCs w:val="22"/>
        </w:rPr>
        <w:t xml:space="preserve">как </w:t>
      </w:r>
      <w:r>
        <w:rPr>
          <w:rFonts w:ascii="Segoe UI" w:hAnsi="Segoe UI" w:cs="Segoe UI"/>
          <w:sz w:val="22"/>
          <w:szCs w:val="22"/>
        </w:rPr>
        <w:t xml:space="preserve">физическое лицо. </w:t>
      </w:r>
      <w:r w:rsidR="00161BF9">
        <w:rPr>
          <w:rFonts w:ascii="Segoe UI" w:hAnsi="Segoe UI" w:cs="Segoe UI"/>
          <w:sz w:val="22"/>
          <w:szCs w:val="22"/>
        </w:rPr>
        <w:t>Однако, ст.42 Земельного Кодекса РФ устанавливает обязанности собственников земельных участков по их использованию н</w:t>
      </w:r>
      <w:r w:rsidR="00E551E5">
        <w:rPr>
          <w:rFonts w:ascii="Segoe UI" w:hAnsi="Segoe UI" w:cs="Segoe UI"/>
          <w:sz w:val="22"/>
          <w:szCs w:val="22"/>
        </w:rPr>
        <w:t>е</w:t>
      </w:r>
      <w:r w:rsidR="00161BF9">
        <w:rPr>
          <w:rFonts w:ascii="Segoe UI" w:hAnsi="Segoe UI" w:cs="Segoe UI"/>
          <w:sz w:val="22"/>
          <w:szCs w:val="22"/>
        </w:rPr>
        <w:t>зависимо от того, осуществляется ли предпринимательская деятельность собственником участка или нет.</w:t>
      </w:r>
      <w:r>
        <w:rPr>
          <w:rFonts w:ascii="Segoe UI" w:hAnsi="Segoe UI" w:cs="Segoe UI"/>
          <w:sz w:val="22"/>
          <w:szCs w:val="22"/>
        </w:rPr>
        <w:t xml:space="preserve"> </w:t>
      </w:r>
      <w:r w:rsidR="00161BF9">
        <w:rPr>
          <w:rFonts w:ascii="Segoe UI" w:hAnsi="Segoe UI" w:cs="Segoe UI"/>
          <w:sz w:val="22"/>
          <w:szCs w:val="22"/>
        </w:rPr>
        <w:t xml:space="preserve">В результате </w:t>
      </w:r>
      <w:r>
        <w:rPr>
          <w:rFonts w:ascii="Segoe UI" w:hAnsi="Segoe UI" w:cs="Segoe UI"/>
          <w:sz w:val="22"/>
          <w:szCs w:val="22"/>
        </w:rPr>
        <w:t xml:space="preserve">суд признал гражданку Р. виновной </w:t>
      </w:r>
      <w:r w:rsidR="007B1EF9" w:rsidRPr="008720CF">
        <w:rPr>
          <w:rFonts w:ascii="Segoe UI" w:hAnsi="Segoe UI" w:cs="Segoe UI"/>
          <w:sz w:val="22"/>
          <w:szCs w:val="22"/>
        </w:rPr>
        <w:t xml:space="preserve">в совершении </w:t>
      </w:r>
      <w:r w:rsidR="00161BF9">
        <w:rPr>
          <w:rFonts w:ascii="Segoe UI" w:hAnsi="Segoe UI" w:cs="Segoe UI"/>
          <w:sz w:val="22"/>
          <w:szCs w:val="22"/>
        </w:rPr>
        <w:t xml:space="preserve">административного </w:t>
      </w:r>
      <w:r w:rsidR="007B1EF9" w:rsidRPr="008720CF">
        <w:rPr>
          <w:rFonts w:ascii="Segoe UI" w:hAnsi="Segoe UI" w:cs="Segoe UI"/>
          <w:sz w:val="22"/>
          <w:szCs w:val="22"/>
        </w:rPr>
        <w:t>правонарушения</w:t>
      </w:r>
      <w:r w:rsidR="00161BF9">
        <w:rPr>
          <w:rFonts w:ascii="Segoe UI" w:hAnsi="Segoe UI" w:cs="Segoe UI"/>
          <w:sz w:val="22"/>
          <w:szCs w:val="22"/>
        </w:rPr>
        <w:t xml:space="preserve"> и </w:t>
      </w:r>
      <w:r w:rsidR="007B1EF9" w:rsidRPr="008720CF">
        <w:rPr>
          <w:rFonts w:ascii="Segoe UI" w:hAnsi="Segoe UI" w:cs="Segoe UI"/>
          <w:sz w:val="22"/>
          <w:szCs w:val="22"/>
        </w:rPr>
        <w:t>назначи</w:t>
      </w:r>
      <w:r w:rsidR="00161BF9">
        <w:rPr>
          <w:rFonts w:ascii="Segoe UI" w:hAnsi="Segoe UI" w:cs="Segoe UI"/>
          <w:sz w:val="22"/>
          <w:szCs w:val="22"/>
        </w:rPr>
        <w:t>л</w:t>
      </w:r>
      <w:r w:rsidR="007B1EF9" w:rsidRPr="008720CF">
        <w:rPr>
          <w:rFonts w:ascii="Segoe UI" w:hAnsi="Segoe UI" w:cs="Segoe UI"/>
          <w:sz w:val="22"/>
          <w:szCs w:val="22"/>
        </w:rPr>
        <w:t xml:space="preserve"> </w:t>
      </w:r>
      <w:r w:rsidR="00161BF9">
        <w:rPr>
          <w:rFonts w:ascii="Segoe UI" w:hAnsi="Segoe UI" w:cs="Segoe UI"/>
          <w:sz w:val="22"/>
          <w:szCs w:val="22"/>
        </w:rPr>
        <w:t>ей</w:t>
      </w:r>
      <w:r w:rsidR="007B1EF9" w:rsidRPr="008720CF">
        <w:rPr>
          <w:rFonts w:ascii="Segoe UI" w:hAnsi="Segoe UI" w:cs="Segoe UI"/>
          <w:sz w:val="22"/>
          <w:szCs w:val="22"/>
        </w:rPr>
        <w:t xml:space="preserve"> административное наказание в виде штрафа в размере</w:t>
      </w:r>
      <w:r w:rsidR="00E551E5" w:rsidRPr="00E551E5">
        <w:rPr>
          <w:rFonts w:ascii="Segoe UI" w:hAnsi="Segoe UI" w:cs="Segoe UI"/>
          <w:sz w:val="22"/>
          <w:szCs w:val="22"/>
        </w:rPr>
        <w:t xml:space="preserve">   </w:t>
      </w:r>
      <w:r w:rsidR="007B1EF9" w:rsidRPr="008720CF">
        <w:rPr>
          <w:rFonts w:ascii="Segoe UI" w:hAnsi="Segoe UI" w:cs="Segoe UI"/>
          <w:sz w:val="22"/>
          <w:szCs w:val="22"/>
        </w:rPr>
        <w:t xml:space="preserve"> 15</w:t>
      </w:r>
      <w:r w:rsidR="00161BF9">
        <w:rPr>
          <w:rFonts w:ascii="Segoe UI" w:hAnsi="Segoe UI" w:cs="Segoe UI"/>
          <w:sz w:val="22"/>
          <w:szCs w:val="22"/>
        </w:rPr>
        <w:t xml:space="preserve"> тыс.</w:t>
      </w:r>
      <w:r w:rsidR="007B1EF9" w:rsidRPr="008720CF">
        <w:rPr>
          <w:rFonts w:ascii="Segoe UI" w:hAnsi="Segoe UI" w:cs="Segoe UI"/>
          <w:sz w:val="22"/>
          <w:szCs w:val="22"/>
        </w:rPr>
        <w:t xml:space="preserve"> руб.</w:t>
      </w:r>
    </w:p>
    <w:p w:rsidR="00E122AB" w:rsidRPr="0003071B" w:rsidRDefault="00F73EB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F73EB5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08B8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31EEB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5015"/>
    <w:rsid w:val="00460EE9"/>
    <w:rsid w:val="004626CC"/>
    <w:rsid w:val="0046753A"/>
    <w:rsid w:val="00474CD8"/>
    <w:rsid w:val="0047588C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2200"/>
    <w:rsid w:val="006473D3"/>
    <w:rsid w:val="006531CA"/>
    <w:rsid w:val="006567C8"/>
    <w:rsid w:val="006643BE"/>
    <w:rsid w:val="006661D4"/>
    <w:rsid w:val="00673B9B"/>
    <w:rsid w:val="00684EDD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87E1D"/>
    <w:rsid w:val="007967E7"/>
    <w:rsid w:val="007A0224"/>
    <w:rsid w:val="007A1B32"/>
    <w:rsid w:val="007B1EF9"/>
    <w:rsid w:val="007B2DD8"/>
    <w:rsid w:val="007D3EC4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720CF"/>
    <w:rsid w:val="00877C29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4085D"/>
    <w:rsid w:val="00953CB4"/>
    <w:rsid w:val="009565F9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E1302"/>
    <w:rsid w:val="009E46F5"/>
    <w:rsid w:val="009E67DF"/>
    <w:rsid w:val="009F25CC"/>
    <w:rsid w:val="009F2659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24B1"/>
    <w:rsid w:val="00BC2A49"/>
    <w:rsid w:val="00BC3C8A"/>
    <w:rsid w:val="00BC4A95"/>
    <w:rsid w:val="00BC5DA1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DBB"/>
    <w:rsid w:val="00D22F95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2EA4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6953"/>
    <w:rsid w:val="00DE7196"/>
    <w:rsid w:val="00DF02FF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806DA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3EB5"/>
    <w:rsid w:val="00F744C3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locked/>
    <w:rsid w:val="00205D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B806-3AD5-4E89-8CD2-B30B21FD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4</cp:revision>
  <cp:lastPrinted>2018-07-12T12:42:00Z</cp:lastPrinted>
  <dcterms:created xsi:type="dcterms:W3CDTF">2018-07-03T14:05:00Z</dcterms:created>
  <dcterms:modified xsi:type="dcterms:W3CDTF">2018-07-19T11:45:00Z</dcterms:modified>
</cp:coreProperties>
</file>