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16" w:rsidRPr="007331CE" w:rsidRDefault="001B7216" w:rsidP="001B7216">
      <w:pPr>
        <w:ind w:left="-567"/>
        <w:rPr>
          <w:rFonts w:ascii="Segoe UI" w:hAnsi="Segoe UI" w:cs="Segoe UI"/>
          <w:b/>
          <w:bCs/>
          <w:sz w:val="24"/>
          <w:szCs w:val="24"/>
        </w:rPr>
      </w:pPr>
      <w:r w:rsidRPr="007331CE"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  <w:r w:rsidRPr="007331CE">
        <w:rPr>
          <w:rFonts w:ascii="Arial Black" w:hAnsi="Arial Black" w:cs="Arial Black"/>
          <w:sz w:val="32"/>
          <w:szCs w:val="32"/>
        </w:rPr>
        <w:tab/>
      </w:r>
    </w:p>
    <w:p w:rsidR="001B7216" w:rsidRPr="007331CE" w:rsidRDefault="001B7216" w:rsidP="001B7216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7331CE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Pr="007A1E76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655276" w:rsidRDefault="00655276" w:rsidP="00655276">
      <w:pPr>
        <w:pStyle w:val="1"/>
        <w:shd w:val="clear" w:color="auto" w:fill="FFFFFF"/>
        <w:spacing w:before="0" w:beforeAutospacing="0" w:after="300" w:afterAutospacing="0" w:line="432" w:lineRule="atLeast"/>
        <w:jc w:val="both"/>
        <w:rPr>
          <w:rFonts w:ascii="Segoe UI" w:hAnsi="Segoe UI" w:cs="Segoe UI"/>
          <w:b w:val="0"/>
          <w:sz w:val="32"/>
          <w:szCs w:val="32"/>
        </w:rPr>
      </w:pPr>
    </w:p>
    <w:p w:rsidR="00AA12E2" w:rsidRDefault="00655276" w:rsidP="00655276">
      <w:pPr>
        <w:pStyle w:val="1"/>
        <w:shd w:val="clear" w:color="auto" w:fill="FFFFFF"/>
        <w:spacing w:before="0" w:beforeAutospacing="0" w:after="300" w:afterAutospacing="0" w:line="432" w:lineRule="atLeast"/>
        <w:jc w:val="both"/>
        <w:rPr>
          <w:rFonts w:ascii="Segoe UI" w:hAnsi="Segoe UI" w:cs="Segoe UI"/>
          <w:b w:val="0"/>
          <w:sz w:val="32"/>
          <w:szCs w:val="32"/>
        </w:rPr>
      </w:pPr>
      <w:proofErr w:type="gramStart"/>
      <w:r>
        <w:rPr>
          <w:rFonts w:ascii="Segoe UI" w:hAnsi="Segoe UI" w:cs="Segoe UI"/>
          <w:b w:val="0"/>
          <w:sz w:val="32"/>
          <w:szCs w:val="32"/>
        </w:rPr>
        <w:t xml:space="preserve">На территорию Тверской области площадью более </w:t>
      </w:r>
      <w:r w:rsidRPr="00AA53F0">
        <w:rPr>
          <w:rFonts w:ascii="Segoe UI" w:hAnsi="Segoe UI" w:cs="Segoe UI"/>
          <w:b w:val="0"/>
          <w:sz w:val="32"/>
          <w:szCs w:val="32"/>
        </w:rPr>
        <w:t>12</w:t>
      </w:r>
      <w:r w:rsidRPr="0023711E">
        <w:rPr>
          <w:rFonts w:ascii="Segoe UI" w:hAnsi="Segoe UI" w:cs="Segoe UI"/>
          <w:b w:val="0"/>
          <w:color w:val="FF0000"/>
          <w:sz w:val="32"/>
          <w:szCs w:val="32"/>
        </w:rPr>
        <w:t xml:space="preserve"> </w:t>
      </w:r>
      <w:r>
        <w:rPr>
          <w:rFonts w:ascii="Segoe UI" w:hAnsi="Segoe UI" w:cs="Segoe UI"/>
          <w:b w:val="0"/>
          <w:sz w:val="32"/>
          <w:szCs w:val="32"/>
        </w:rPr>
        <w:t xml:space="preserve">тысяч квадратных километров изготовят цифровые </w:t>
      </w:r>
      <w:proofErr w:type="spellStart"/>
      <w:r>
        <w:rPr>
          <w:rFonts w:ascii="Segoe UI" w:hAnsi="Segoe UI" w:cs="Segoe UI"/>
          <w:b w:val="0"/>
          <w:sz w:val="32"/>
          <w:szCs w:val="32"/>
        </w:rPr>
        <w:t>ортофотопланы</w:t>
      </w:r>
      <w:proofErr w:type="spellEnd"/>
      <w:proofErr w:type="gramEnd"/>
    </w:p>
    <w:p w:rsidR="009F5934" w:rsidRPr="00655276" w:rsidRDefault="009F5934" w:rsidP="009F593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483170" w:rsidRPr="009F5934" w:rsidRDefault="00483170" w:rsidP="009F593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9F5934">
        <w:rPr>
          <w:rFonts w:ascii="Segoe UI" w:eastAsia="Times New Roman" w:hAnsi="Segoe UI" w:cs="Segoe UI"/>
          <w:lang w:eastAsia="ru-RU"/>
        </w:rPr>
        <w:t xml:space="preserve">Управление Росреестра по Тверской области сообщает о проведении картографических работ по созданию цифровых </w:t>
      </w:r>
      <w:proofErr w:type="spellStart"/>
      <w:r w:rsidR="008076D6">
        <w:rPr>
          <w:rFonts w:ascii="Segoe UI" w:eastAsia="Times New Roman" w:hAnsi="Segoe UI" w:cs="Segoe UI"/>
          <w:lang w:eastAsia="ru-RU"/>
        </w:rPr>
        <w:t>ортофотопланов</w:t>
      </w:r>
      <w:proofErr w:type="spellEnd"/>
      <w:r w:rsidR="008076D6">
        <w:rPr>
          <w:rFonts w:ascii="Segoe UI" w:eastAsia="Times New Roman" w:hAnsi="Segoe UI" w:cs="Segoe UI"/>
          <w:lang w:eastAsia="ru-RU"/>
        </w:rPr>
        <w:t xml:space="preserve"> масштабов 1:2000 и </w:t>
      </w:r>
      <w:r w:rsidRPr="009F5934">
        <w:rPr>
          <w:rFonts w:ascii="Segoe UI" w:eastAsia="Times New Roman" w:hAnsi="Segoe UI" w:cs="Segoe UI"/>
          <w:lang w:eastAsia="ru-RU"/>
        </w:rPr>
        <w:t>1:10 000 на территорию Тверской области, в том числе для их последующего включения в Единую электронную картографическую основу (ЕЭКО). Работы проводятся АО «</w:t>
      </w:r>
      <w:proofErr w:type="spellStart"/>
      <w:r w:rsidRPr="009F5934">
        <w:rPr>
          <w:rFonts w:ascii="Segoe UI" w:eastAsia="Times New Roman" w:hAnsi="Segoe UI" w:cs="Segoe UI"/>
          <w:lang w:eastAsia="ru-RU"/>
        </w:rPr>
        <w:t>Роскартография</w:t>
      </w:r>
      <w:proofErr w:type="spellEnd"/>
      <w:r w:rsidRPr="009F5934">
        <w:rPr>
          <w:rFonts w:ascii="Segoe UI" w:eastAsia="Times New Roman" w:hAnsi="Segoe UI" w:cs="Segoe UI"/>
          <w:lang w:eastAsia="ru-RU"/>
        </w:rPr>
        <w:t xml:space="preserve">» на основании </w:t>
      </w:r>
      <w:proofErr w:type="spellStart"/>
      <w:r w:rsidRPr="009F5934">
        <w:rPr>
          <w:rFonts w:ascii="Segoe UI" w:eastAsia="Times New Roman" w:hAnsi="Segoe UI" w:cs="Segoe UI"/>
          <w:lang w:eastAsia="ru-RU"/>
        </w:rPr>
        <w:t>госконтракта</w:t>
      </w:r>
      <w:proofErr w:type="spellEnd"/>
      <w:r w:rsidRPr="009F5934">
        <w:rPr>
          <w:rFonts w:ascii="Segoe UI" w:eastAsia="Times New Roman" w:hAnsi="Segoe UI" w:cs="Segoe UI"/>
          <w:lang w:eastAsia="ru-RU"/>
        </w:rPr>
        <w:t xml:space="preserve"> с </w:t>
      </w:r>
      <w:proofErr w:type="spellStart"/>
      <w:r w:rsidRPr="009F5934">
        <w:rPr>
          <w:rFonts w:ascii="Segoe UI" w:eastAsia="Times New Roman" w:hAnsi="Segoe UI" w:cs="Segoe UI"/>
          <w:lang w:eastAsia="ru-RU"/>
        </w:rPr>
        <w:t>Росреестром</w:t>
      </w:r>
      <w:proofErr w:type="spellEnd"/>
      <w:r w:rsidRPr="009F5934">
        <w:rPr>
          <w:rFonts w:ascii="Segoe UI" w:eastAsia="Times New Roman" w:hAnsi="Segoe UI" w:cs="Segoe UI"/>
          <w:lang w:eastAsia="ru-RU"/>
        </w:rPr>
        <w:t>.</w:t>
      </w:r>
    </w:p>
    <w:p w:rsidR="009F5934" w:rsidRPr="0023711E" w:rsidRDefault="009F5934" w:rsidP="009F593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ED3051" w:rsidRDefault="00483170" w:rsidP="009F593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9F5934">
        <w:rPr>
          <w:rFonts w:ascii="Segoe UI" w:eastAsia="Times New Roman" w:hAnsi="Segoe UI" w:cs="Segoe UI"/>
          <w:lang w:eastAsia="ru-RU"/>
        </w:rPr>
        <w:t xml:space="preserve">ЕЭКО является </w:t>
      </w:r>
      <w:r w:rsidR="00ED3051" w:rsidRPr="00655276">
        <w:rPr>
          <w:rFonts w:ascii="Segoe UI" w:eastAsia="Times New Roman" w:hAnsi="Segoe UI" w:cs="Segoe UI"/>
          <w:lang w:eastAsia="ru-RU"/>
        </w:rPr>
        <w:t xml:space="preserve">первой </w:t>
      </w:r>
      <w:r w:rsidR="008076D6" w:rsidRPr="00655276">
        <w:rPr>
          <w:rFonts w:ascii="Segoe UI" w:eastAsia="Times New Roman" w:hAnsi="Segoe UI" w:cs="Segoe UI"/>
          <w:lang w:eastAsia="ru-RU"/>
        </w:rPr>
        <w:t>отечественной юридически значимой</w:t>
      </w:r>
      <w:r w:rsidR="008076D6" w:rsidRPr="008076D6">
        <w:rPr>
          <w:rFonts w:ascii="Segoe UI" w:eastAsia="Times New Roman" w:hAnsi="Segoe UI" w:cs="Segoe UI"/>
          <w:lang w:eastAsia="ru-RU"/>
        </w:rPr>
        <w:t xml:space="preserve"> цифров</w:t>
      </w:r>
      <w:r w:rsidR="008076D6">
        <w:rPr>
          <w:rFonts w:ascii="Segoe UI" w:eastAsia="Times New Roman" w:hAnsi="Segoe UI" w:cs="Segoe UI"/>
          <w:lang w:eastAsia="ru-RU"/>
        </w:rPr>
        <w:t>ой</w:t>
      </w:r>
      <w:r w:rsidR="008076D6" w:rsidRPr="008076D6">
        <w:rPr>
          <w:rFonts w:ascii="Segoe UI" w:eastAsia="Times New Roman" w:hAnsi="Segoe UI" w:cs="Segoe UI"/>
          <w:lang w:eastAsia="ru-RU"/>
        </w:rPr>
        <w:t xml:space="preserve"> картографическ</w:t>
      </w:r>
      <w:r w:rsidR="008076D6">
        <w:rPr>
          <w:rFonts w:ascii="Segoe UI" w:eastAsia="Times New Roman" w:hAnsi="Segoe UI" w:cs="Segoe UI"/>
          <w:lang w:eastAsia="ru-RU"/>
        </w:rPr>
        <w:t>ой</w:t>
      </w:r>
      <w:r w:rsidR="008076D6" w:rsidRPr="008076D6">
        <w:rPr>
          <w:rFonts w:ascii="Segoe UI" w:eastAsia="Times New Roman" w:hAnsi="Segoe UI" w:cs="Segoe UI"/>
          <w:lang w:eastAsia="ru-RU"/>
        </w:rPr>
        <w:t xml:space="preserve"> подложк</w:t>
      </w:r>
      <w:r w:rsidR="008076D6">
        <w:rPr>
          <w:rFonts w:ascii="Segoe UI" w:eastAsia="Times New Roman" w:hAnsi="Segoe UI" w:cs="Segoe UI"/>
          <w:lang w:eastAsia="ru-RU"/>
        </w:rPr>
        <w:t>ой</w:t>
      </w:r>
      <w:r w:rsidR="008076D6" w:rsidRPr="008076D6">
        <w:rPr>
          <w:rFonts w:ascii="Segoe UI" w:eastAsia="Times New Roman" w:hAnsi="Segoe UI" w:cs="Segoe UI"/>
          <w:lang w:eastAsia="ru-RU"/>
        </w:rPr>
        <w:t xml:space="preserve">, представляющей собой </w:t>
      </w:r>
      <w:r w:rsidRPr="009F5934">
        <w:rPr>
          <w:rFonts w:ascii="Segoe UI" w:eastAsia="Times New Roman" w:hAnsi="Segoe UI" w:cs="Segoe UI"/>
          <w:lang w:eastAsia="ru-RU"/>
        </w:rPr>
        <w:t>систематизированн</w:t>
      </w:r>
      <w:r w:rsidR="008076D6">
        <w:rPr>
          <w:rFonts w:ascii="Segoe UI" w:eastAsia="Times New Roman" w:hAnsi="Segoe UI" w:cs="Segoe UI"/>
          <w:lang w:eastAsia="ru-RU"/>
        </w:rPr>
        <w:t>ую</w:t>
      </w:r>
      <w:r w:rsidRPr="009F5934">
        <w:rPr>
          <w:rFonts w:ascii="Segoe UI" w:eastAsia="Times New Roman" w:hAnsi="Segoe UI" w:cs="Segoe UI"/>
          <w:lang w:eastAsia="ru-RU"/>
        </w:rPr>
        <w:t xml:space="preserve"> совокупность пространственных данных </w:t>
      </w:r>
      <w:proofErr w:type="gramStart"/>
      <w:r w:rsidRPr="009F5934">
        <w:rPr>
          <w:rFonts w:ascii="Segoe UI" w:eastAsia="Times New Roman" w:hAnsi="Segoe UI" w:cs="Segoe UI"/>
          <w:lang w:eastAsia="ru-RU"/>
        </w:rPr>
        <w:t>о</w:t>
      </w:r>
      <w:proofErr w:type="gramEnd"/>
      <w:r w:rsidRPr="009F5934">
        <w:rPr>
          <w:rFonts w:ascii="Segoe UI" w:eastAsia="Times New Roman" w:hAnsi="Segoe UI" w:cs="Segoe UI"/>
          <w:lang w:eastAsia="ru-RU"/>
        </w:rPr>
        <w:t xml:space="preserve"> всей </w:t>
      </w:r>
      <w:r w:rsidR="008076D6">
        <w:rPr>
          <w:rFonts w:ascii="Segoe UI" w:eastAsia="Times New Roman" w:hAnsi="Segoe UI" w:cs="Segoe UI"/>
          <w:lang w:eastAsia="ru-RU"/>
        </w:rPr>
        <w:t>территории Российской Федерации. ЕЭКО</w:t>
      </w:r>
      <w:r w:rsidRPr="009F5934">
        <w:rPr>
          <w:rFonts w:ascii="Segoe UI" w:eastAsia="Times New Roman" w:hAnsi="Segoe UI" w:cs="Segoe UI"/>
          <w:lang w:eastAsia="ru-RU"/>
        </w:rPr>
        <w:t xml:space="preserve"> создается в виде цифровых топографических карт (планов) и цифровых </w:t>
      </w:r>
      <w:proofErr w:type="spellStart"/>
      <w:r w:rsidRPr="009F5934">
        <w:rPr>
          <w:rFonts w:ascii="Segoe UI" w:eastAsia="Times New Roman" w:hAnsi="Segoe UI" w:cs="Segoe UI"/>
          <w:lang w:eastAsia="ru-RU"/>
        </w:rPr>
        <w:t>ортофотопланов</w:t>
      </w:r>
      <w:proofErr w:type="spellEnd"/>
      <w:r w:rsidRPr="009F5934">
        <w:rPr>
          <w:rFonts w:ascii="Segoe UI" w:eastAsia="Times New Roman" w:hAnsi="Segoe UI" w:cs="Segoe UI"/>
          <w:lang w:eastAsia="ru-RU"/>
        </w:rPr>
        <w:t xml:space="preserve"> открытого пользования различных масштабов</w:t>
      </w:r>
      <w:r w:rsidRPr="009F5934">
        <w:rPr>
          <w:rFonts w:ascii="Segoe UI" w:hAnsi="Segoe UI" w:cs="Segoe UI"/>
        </w:rPr>
        <w:t xml:space="preserve"> </w:t>
      </w:r>
      <w:r w:rsidRPr="009F5934">
        <w:rPr>
          <w:rFonts w:ascii="Segoe UI" w:eastAsia="Times New Roman" w:hAnsi="Segoe UI" w:cs="Segoe UI"/>
          <w:lang w:eastAsia="ru-RU"/>
        </w:rPr>
        <w:t>для обеспечения органов государственной власти, органов местного самоуправления, физических и юридических лиц пространственными данными</w:t>
      </w:r>
      <w:r w:rsidRPr="00154F80">
        <w:rPr>
          <w:rFonts w:eastAsia="Times New Roman"/>
          <w:i/>
          <w:iCs/>
          <w:lang w:eastAsia="ru-RU"/>
        </w:rPr>
        <w:t>.</w:t>
      </w:r>
      <w:r w:rsidR="008076D6" w:rsidRPr="00154F80">
        <w:rPr>
          <w:rFonts w:ascii="Segoe UI" w:eastAsia="Times New Roman" w:hAnsi="Segoe UI" w:cs="Segoe UI"/>
          <w:lang w:eastAsia="ru-RU"/>
        </w:rPr>
        <w:t xml:space="preserve"> </w:t>
      </w:r>
    </w:p>
    <w:p w:rsidR="00ED3051" w:rsidRDefault="00ED3051" w:rsidP="009F5934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5A6ADA" w:rsidRDefault="009F5934" w:rsidP="005A6ADA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9F5934">
        <w:rPr>
          <w:rFonts w:ascii="Segoe UI" w:eastAsia="Times New Roman" w:hAnsi="Segoe UI" w:cs="Segoe UI"/>
          <w:b/>
          <w:lang w:eastAsia="ru-RU"/>
        </w:rPr>
        <w:t>Заместитель руководителя Управления Росреестра по Тверской области Ольга Новосёлова: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DC15D3">
        <w:rPr>
          <w:rFonts w:ascii="Segoe UI" w:eastAsia="Times New Roman" w:hAnsi="Segoe UI" w:cs="Segoe UI"/>
          <w:i/>
          <w:lang w:eastAsia="ru-RU"/>
        </w:rPr>
        <w:t>«</w:t>
      </w:r>
      <w:proofErr w:type="spellStart"/>
      <w:r w:rsidR="00ED3051">
        <w:rPr>
          <w:rFonts w:ascii="Segoe UI" w:eastAsia="Times New Roman" w:hAnsi="Segoe UI" w:cs="Segoe UI"/>
          <w:i/>
          <w:lang w:eastAsia="ru-RU"/>
        </w:rPr>
        <w:t>Ортофотопланы</w:t>
      </w:r>
      <w:proofErr w:type="spellEnd"/>
      <w:r w:rsidR="00ED3051">
        <w:rPr>
          <w:rFonts w:ascii="Segoe UI" w:eastAsia="Times New Roman" w:hAnsi="Segoe UI" w:cs="Segoe UI"/>
          <w:i/>
          <w:lang w:eastAsia="ru-RU"/>
        </w:rPr>
        <w:t xml:space="preserve"> крупных масштабов </w:t>
      </w:r>
      <w:r w:rsidR="00ED3051" w:rsidRPr="00DC15D3">
        <w:rPr>
          <w:rFonts w:ascii="Segoe UI" w:eastAsia="Times New Roman" w:hAnsi="Segoe UI" w:cs="Segoe UI"/>
          <w:i/>
          <w:lang w:eastAsia="ru-RU"/>
        </w:rPr>
        <w:t>1:2000 и 1:10 000</w:t>
      </w:r>
      <w:r w:rsidRPr="00DC15D3">
        <w:rPr>
          <w:rFonts w:ascii="Segoe UI" w:eastAsia="Times New Roman" w:hAnsi="Segoe UI" w:cs="Segoe UI"/>
          <w:i/>
          <w:lang w:eastAsia="ru-RU"/>
        </w:rPr>
        <w:t>, создание которых запланировано в 2022 году, будут представлят</w:t>
      </w:r>
      <w:r w:rsidR="00DC15D3" w:rsidRPr="00DC15D3">
        <w:rPr>
          <w:rFonts w:ascii="Segoe UI" w:eastAsia="Times New Roman" w:hAnsi="Segoe UI" w:cs="Segoe UI"/>
          <w:i/>
          <w:lang w:eastAsia="ru-RU"/>
        </w:rPr>
        <w:t xml:space="preserve">ь собой материалы с отличным </w:t>
      </w:r>
      <w:r w:rsidR="00DC15D3" w:rsidRPr="00AA53F0">
        <w:rPr>
          <w:rFonts w:ascii="Segoe UI" w:eastAsia="Times New Roman" w:hAnsi="Segoe UI" w:cs="Segoe UI"/>
          <w:i/>
          <w:lang w:eastAsia="ru-RU"/>
        </w:rPr>
        <w:t xml:space="preserve">качеством. </w:t>
      </w:r>
      <w:proofErr w:type="spellStart"/>
      <w:r w:rsidR="00DC15D3" w:rsidRPr="00AA53F0">
        <w:rPr>
          <w:rFonts w:ascii="Segoe UI" w:eastAsia="Times New Roman" w:hAnsi="Segoe UI" w:cs="Segoe UI"/>
          <w:i/>
          <w:lang w:eastAsia="ru-RU"/>
        </w:rPr>
        <w:t>Ортофотопланы</w:t>
      </w:r>
      <w:proofErr w:type="spellEnd"/>
      <w:r w:rsidR="00DC15D3" w:rsidRPr="00DC15D3">
        <w:rPr>
          <w:rFonts w:ascii="Segoe UI" w:eastAsia="Times New Roman" w:hAnsi="Segoe UI" w:cs="Segoe UI"/>
          <w:i/>
          <w:lang w:eastAsia="ru-RU"/>
        </w:rPr>
        <w:t xml:space="preserve"> с масштабом 1:2000 будут изготовлены </w:t>
      </w:r>
      <w:r w:rsidRPr="00DC15D3">
        <w:rPr>
          <w:rFonts w:ascii="Segoe UI" w:eastAsia="Times New Roman" w:hAnsi="Segoe UI" w:cs="Segoe UI"/>
          <w:i/>
          <w:lang w:eastAsia="ru-RU"/>
        </w:rPr>
        <w:t>на территорию населё</w:t>
      </w:r>
      <w:r w:rsidR="00483170" w:rsidRPr="00DC15D3">
        <w:rPr>
          <w:rFonts w:ascii="Segoe UI" w:eastAsia="Times New Roman" w:hAnsi="Segoe UI" w:cs="Segoe UI"/>
          <w:i/>
          <w:lang w:eastAsia="ru-RU"/>
        </w:rPr>
        <w:t>нных пунктов Тверской обл</w:t>
      </w:r>
      <w:r w:rsidRPr="00DC15D3">
        <w:rPr>
          <w:rFonts w:ascii="Segoe UI" w:eastAsia="Times New Roman" w:hAnsi="Segoe UI" w:cs="Segoe UI"/>
          <w:i/>
          <w:lang w:eastAsia="ru-RU"/>
        </w:rPr>
        <w:t>асти общей площадью 619 кв</w:t>
      </w:r>
      <w:proofErr w:type="gramStart"/>
      <w:r w:rsidRPr="00DC15D3">
        <w:rPr>
          <w:rFonts w:ascii="Segoe UI" w:eastAsia="Times New Roman" w:hAnsi="Segoe UI" w:cs="Segoe UI"/>
          <w:i/>
          <w:lang w:eastAsia="ru-RU"/>
        </w:rPr>
        <w:t>.к</w:t>
      </w:r>
      <w:proofErr w:type="gramEnd"/>
      <w:r w:rsidRPr="00DC15D3">
        <w:rPr>
          <w:rFonts w:ascii="Segoe UI" w:eastAsia="Times New Roman" w:hAnsi="Segoe UI" w:cs="Segoe UI"/>
          <w:i/>
          <w:lang w:eastAsia="ru-RU"/>
        </w:rPr>
        <w:t xml:space="preserve">м, масштаба </w:t>
      </w:r>
      <w:r w:rsidR="00483170" w:rsidRPr="00DC15D3">
        <w:rPr>
          <w:rFonts w:ascii="Segoe UI" w:eastAsia="Times New Roman" w:hAnsi="Segoe UI" w:cs="Segoe UI"/>
          <w:i/>
          <w:lang w:eastAsia="ru-RU"/>
        </w:rPr>
        <w:t xml:space="preserve">1:10 000 </w:t>
      </w:r>
      <w:r w:rsidR="00DC15D3" w:rsidRPr="00DC15D3">
        <w:rPr>
          <w:rFonts w:ascii="Segoe UI" w:eastAsia="Times New Roman" w:hAnsi="Segoe UI" w:cs="Segoe UI"/>
          <w:i/>
          <w:lang w:eastAsia="ru-RU"/>
        </w:rPr>
        <w:t xml:space="preserve">- </w:t>
      </w:r>
      <w:r w:rsidR="00483170" w:rsidRPr="00DC15D3">
        <w:rPr>
          <w:rFonts w:ascii="Segoe UI" w:eastAsia="Times New Roman" w:hAnsi="Segoe UI" w:cs="Segoe UI"/>
          <w:i/>
          <w:lang w:eastAsia="ru-RU"/>
        </w:rPr>
        <w:t>на территорию с высокой плотностью населения общей площадью порядка 12</w:t>
      </w:r>
      <w:r w:rsidRPr="00DC15D3">
        <w:rPr>
          <w:rFonts w:ascii="Segoe UI" w:eastAsia="Times New Roman" w:hAnsi="Segoe UI" w:cs="Segoe UI"/>
          <w:i/>
          <w:lang w:eastAsia="ru-RU"/>
        </w:rPr>
        <w:t>,</w:t>
      </w:r>
      <w:r w:rsidR="00483170" w:rsidRPr="00DC15D3">
        <w:rPr>
          <w:rFonts w:ascii="Segoe UI" w:eastAsia="Times New Roman" w:hAnsi="Segoe UI" w:cs="Segoe UI"/>
          <w:i/>
          <w:lang w:eastAsia="ru-RU"/>
        </w:rPr>
        <w:t>7</w:t>
      </w:r>
      <w:r w:rsidRPr="00DC15D3">
        <w:rPr>
          <w:rFonts w:ascii="Segoe UI" w:eastAsia="Times New Roman" w:hAnsi="Segoe UI" w:cs="Segoe UI"/>
          <w:i/>
          <w:lang w:eastAsia="ru-RU"/>
        </w:rPr>
        <w:t xml:space="preserve"> тыс.</w:t>
      </w:r>
      <w:r w:rsidR="00483170" w:rsidRPr="00DC15D3">
        <w:rPr>
          <w:rFonts w:ascii="Segoe UI" w:eastAsia="Times New Roman" w:hAnsi="Segoe UI" w:cs="Segoe UI"/>
          <w:i/>
          <w:lang w:eastAsia="ru-RU"/>
        </w:rPr>
        <w:t xml:space="preserve"> кв.км., в том числе на такие города как Бол</w:t>
      </w:r>
      <w:r w:rsidRPr="00DC15D3">
        <w:rPr>
          <w:rFonts w:ascii="Segoe UI" w:eastAsia="Times New Roman" w:hAnsi="Segoe UI" w:cs="Segoe UI"/>
          <w:i/>
          <w:lang w:eastAsia="ru-RU"/>
        </w:rPr>
        <w:t>о</w:t>
      </w:r>
      <w:r w:rsidR="00483170" w:rsidRPr="00DC15D3">
        <w:rPr>
          <w:rFonts w:ascii="Segoe UI" w:eastAsia="Times New Roman" w:hAnsi="Segoe UI" w:cs="Segoe UI"/>
          <w:i/>
          <w:lang w:eastAsia="ru-RU"/>
        </w:rPr>
        <w:t xml:space="preserve">гое, Кимры, Ржев, Тверь, Торжок, Лихославль, Кувшиново, </w:t>
      </w:r>
      <w:proofErr w:type="spellStart"/>
      <w:r w:rsidR="00483170" w:rsidRPr="00DC15D3">
        <w:rPr>
          <w:rFonts w:ascii="Segoe UI" w:eastAsia="Times New Roman" w:hAnsi="Segoe UI" w:cs="Segoe UI"/>
          <w:i/>
          <w:lang w:eastAsia="ru-RU"/>
        </w:rPr>
        <w:t>пгт</w:t>
      </w:r>
      <w:proofErr w:type="spellEnd"/>
      <w:r w:rsidR="00483170" w:rsidRPr="00DC15D3">
        <w:rPr>
          <w:rFonts w:ascii="Segoe UI" w:eastAsia="Times New Roman" w:hAnsi="Segoe UI" w:cs="Segoe UI"/>
          <w:i/>
          <w:lang w:eastAsia="ru-RU"/>
        </w:rPr>
        <w:t xml:space="preserve"> Фирово</w:t>
      </w:r>
      <w:r w:rsidRPr="00DC15D3">
        <w:rPr>
          <w:rFonts w:ascii="Segoe UI" w:eastAsia="Times New Roman" w:hAnsi="Segoe UI" w:cs="Segoe UI"/>
          <w:i/>
          <w:lang w:eastAsia="ru-RU"/>
        </w:rPr>
        <w:t xml:space="preserve"> </w:t>
      </w:r>
      <w:r w:rsidR="00483170" w:rsidRPr="00DC15D3">
        <w:rPr>
          <w:rFonts w:ascii="Segoe UI" w:eastAsia="Times New Roman" w:hAnsi="Segoe UI" w:cs="Segoe UI"/>
          <w:i/>
          <w:lang w:eastAsia="ru-RU"/>
        </w:rPr>
        <w:t xml:space="preserve"> </w:t>
      </w:r>
      <w:r w:rsidRPr="00DC15D3">
        <w:rPr>
          <w:rFonts w:ascii="Segoe UI" w:eastAsia="Times New Roman" w:hAnsi="Segoe UI" w:cs="Segoe UI"/>
          <w:i/>
          <w:lang w:eastAsia="ru-RU"/>
        </w:rPr>
        <w:t>(</w:t>
      </w:r>
      <w:r w:rsidR="00483170" w:rsidRPr="00DC15D3">
        <w:rPr>
          <w:rFonts w:ascii="Segoe UI" w:eastAsia="Times New Roman" w:hAnsi="Segoe UI" w:cs="Segoe UI"/>
          <w:i/>
          <w:lang w:eastAsia="ru-RU"/>
        </w:rPr>
        <w:t>всего порядка 92 населенных пунктов</w:t>
      </w:r>
      <w:r w:rsidR="00ED3051">
        <w:rPr>
          <w:rFonts w:ascii="Segoe UI" w:eastAsia="Times New Roman" w:hAnsi="Segoe UI" w:cs="Segoe UI"/>
          <w:i/>
          <w:lang w:eastAsia="ru-RU"/>
        </w:rPr>
        <w:t>).</w:t>
      </w:r>
      <w:r w:rsidR="003F4D05" w:rsidRPr="003F4D05">
        <w:rPr>
          <w:rFonts w:ascii="Segoe UI" w:hAnsi="Segoe UI" w:cs="Segoe UI"/>
        </w:rPr>
        <w:t xml:space="preserve"> </w:t>
      </w:r>
      <w:r w:rsidR="00ED3051" w:rsidRPr="00ED3051">
        <w:rPr>
          <w:rFonts w:ascii="Segoe UI" w:eastAsia="Times New Roman" w:hAnsi="Segoe UI" w:cs="Segoe UI"/>
          <w:i/>
          <w:lang w:eastAsia="ru-RU"/>
        </w:rPr>
        <w:t xml:space="preserve">Впоследствии с помощью этих материалов </w:t>
      </w:r>
      <w:r w:rsidR="003F4D05" w:rsidRPr="00ED3051">
        <w:rPr>
          <w:rFonts w:ascii="Segoe UI" w:eastAsia="Times New Roman" w:hAnsi="Segoe UI" w:cs="Segoe UI"/>
          <w:i/>
          <w:lang w:eastAsia="ru-RU"/>
        </w:rPr>
        <w:t xml:space="preserve">можно </w:t>
      </w:r>
      <w:r w:rsidR="00ED3051" w:rsidRPr="00ED3051">
        <w:rPr>
          <w:rFonts w:ascii="Segoe UI" w:eastAsia="Times New Roman" w:hAnsi="Segoe UI" w:cs="Segoe UI"/>
          <w:i/>
          <w:lang w:eastAsia="ru-RU"/>
        </w:rPr>
        <w:t xml:space="preserve">будет </w:t>
      </w:r>
      <w:r w:rsidR="003F4D05" w:rsidRPr="00ED3051">
        <w:rPr>
          <w:rFonts w:ascii="Segoe UI" w:eastAsia="Times New Roman" w:hAnsi="Segoe UI" w:cs="Segoe UI"/>
          <w:i/>
          <w:lang w:eastAsia="ru-RU"/>
        </w:rPr>
        <w:t>решать различные прикладные задачи - например, задачи территориального планирования, отображать тематическую информацию об инфраструктуре и т.д.</w:t>
      </w:r>
      <w:r w:rsidR="00ED3051">
        <w:rPr>
          <w:rFonts w:ascii="Segoe UI" w:eastAsia="Times New Roman" w:hAnsi="Segoe UI" w:cs="Segoe UI"/>
          <w:i/>
          <w:lang w:eastAsia="ru-RU"/>
        </w:rPr>
        <w:t>»</w:t>
      </w:r>
      <w:r w:rsidR="005A6ADA">
        <w:rPr>
          <w:rFonts w:ascii="Segoe UI" w:eastAsia="Times New Roman" w:hAnsi="Segoe UI" w:cs="Segoe UI"/>
          <w:i/>
          <w:lang w:eastAsia="ru-RU"/>
        </w:rPr>
        <w:t>.</w:t>
      </w:r>
    </w:p>
    <w:p w:rsidR="005A6ADA" w:rsidRDefault="005A6ADA" w:rsidP="005A6ADA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</w:p>
    <w:p w:rsidR="005A6ADA" w:rsidRDefault="005A6ADA" w:rsidP="005A6ADA">
      <w:pPr>
        <w:spacing w:after="0" w:line="240" w:lineRule="auto"/>
        <w:jc w:val="both"/>
        <w:rPr>
          <w:rFonts w:ascii="Segoe UI" w:hAnsi="Segoe UI" w:cs="Segoe UI"/>
        </w:rPr>
      </w:pPr>
      <w:r w:rsidRPr="00154F80">
        <w:rPr>
          <w:rFonts w:ascii="Segoe UI" w:eastAsia="Times New Roman" w:hAnsi="Segoe UI" w:cs="Segoe UI"/>
          <w:lang w:eastAsia="ru-RU"/>
        </w:rPr>
        <w:t xml:space="preserve">В настоящее время сведения ЕЭКО </w:t>
      </w:r>
      <w:r>
        <w:rPr>
          <w:rFonts w:ascii="Segoe UI" w:eastAsia="Times New Roman" w:hAnsi="Segoe UI" w:cs="Segoe UI"/>
          <w:lang w:eastAsia="ru-RU"/>
        </w:rPr>
        <w:t xml:space="preserve">уже </w:t>
      </w:r>
      <w:r w:rsidRPr="00154F80">
        <w:rPr>
          <w:rFonts w:ascii="Segoe UI" w:eastAsia="Times New Roman" w:hAnsi="Segoe UI" w:cs="Segoe UI"/>
          <w:lang w:eastAsia="ru-RU"/>
        </w:rPr>
        <w:t xml:space="preserve">отображаются в качестве картографической подложки на </w:t>
      </w:r>
      <w:hyperlink r:id="rId8" w:anchor="/search" w:history="1">
        <w:r w:rsidRPr="00154F80">
          <w:rPr>
            <w:rStyle w:val="a5"/>
            <w:rFonts w:ascii="Segoe UI" w:eastAsia="Times New Roman" w:hAnsi="Segoe UI" w:cs="Segoe UI"/>
            <w:lang w:eastAsia="ru-RU"/>
          </w:rPr>
          <w:t>публичной кадастровой карте</w:t>
        </w:r>
      </w:hyperlink>
      <w:r w:rsidRPr="00154F80">
        <w:rPr>
          <w:rFonts w:ascii="Segoe UI" w:eastAsia="Times New Roman" w:hAnsi="Segoe UI" w:cs="Segoe UI"/>
          <w:lang w:eastAsia="ru-RU"/>
        </w:rPr>
        <w:t xml:space="preserve">. </w:t>
      </w:r>
      <w:r>
        <w:rPr>
          <w:rFonts w:ascii="Segoe UI" w:eastAsia="Times New Roman" w:hAnsi="Segoe UI" w:cs="Segoe UI"/>
          <w:lang w:eastAsia="ru-RU"/>
        </w:rPr>
        <w:t xml:space="preserve">Пока </w:t>
      </w:r>
      <w:r w:rsidRPr="003F4D05">
        <w:rPr>
          <w:rFonts w:ascii="Segoe UI" w:hAnsi="Segoe UI" w:cs="Segoe UI"/>
        </w:rPr>
        <w:t xml:space="preserve">ЕЭКО сформирована на всю территорию России в масштабах от 1:2 500 000 до 1:50 000, в масштабе 1:25 000 покрыта вся территория страны с высокой плотностью населения. Завершение работ по созданию </w:t>
      </w:r>
      <w:r w:rsidRPr="003F4D05">
        <w:rPr>
          <w:rFonts w:ascii="Segoe UI" w:hAnsi="Segoe UI" w:cs="Segoe UI"/>
        </w:rPr>
        <w:lastRenderedPageBreak/>
        <w:t xml:space="preserve">ЕЭКО крупных масштабов в виде </w:t>
      </w:r>
      <w:proofErr w:type="spellStart"/>
      <w:r w:rsidRPr="003F4D05">
        <w:rPr>
          <w:rFonts w:ascii="Segoe UI" w:hAnsi="Segoe UI" w:cs="Segoe UI"/>
        </w:rPr>
        <w:t>ортофопланов</w:t>
      </w:r>
      <w:proofErr w:type="spellEnd"/>
      <w:r w:rsidRPr="003F4D05">
        <w:rPr>
          <w:rFonts w:ascii="Segoe UI" w:hAnsi="Segoe UI" w:cs="Segoe UI"/>
        </w:rPr>
        <w:t xml:space="preserve"> предусмотрено до конца 2024 года </w:t>
      </w:r>
      <w:r>
        <w:rPr>
          <w:rFonts w:ascii="Segoe UI" w:hAnsi="Segoe UI" w:cs="Segoe UI"/>
        </w:rPr>
        <w:t xml:space="preserve">в рамках реализации </w:t>
      </w:r>
      <w:r w:rsidRPr="003F4D05">
        <w:rPr>
          <w:rFonts w:ascii="Segoe UI" w:hAnsi="Segoe UI" w:cs="Segoe UI"/>
        </w:rPr>
        <w:t>госпрограмм</w:t>
      </w:r>
      <w:r>
        <w:rPr>
          <w:rFonts w:ascii="Segoe UI" w:hAnsi="Segoe UI" w:cs="Segoe UI"/>
        </w:rPr>
        <w:t>ы</w:t>
      </w:r>
      <w:r w:rsidRPr="003F4D05">
        <w:rPr>
          <w:rFonts w:ascii="Segoe UI" w:hAnsi="Segoe UI" w:cs="Segoe UI"/>
        </w:rPr>
        <w:t xml:space="preserve"> «Национальная система пространственных данных».</w:t>
      </w:r>
      <w:r>
        <w:rPr>
          <w:rFonts w:ascii="Segoe UI" w:hAnsi="Segoe UI" w:cs="Segoe UI"/>
        </w:rPr>
        <w:t xml:space="preserve"> </w:t>
      </w:r>
    </w:p>
    <w:p w:rsidR="005A6ADA" w:rsidRDefault="005A6ADA" w:rsidP="005A6ADA">
      <w:pPr>
        <w:spacing w:after="0" w:line="240" w:lineRule="auto"/>
        <w:jc w:val="both"/>
        <w:rPr>
          <w:rFonts w:ascii="Segoe UI" w:hAnsi="Segoe UI" w:cs="Segoe UI"/>
        </w:rPr>
      </w:pPr>
    </w:p>
    <w:p w:rsidR="005A6ADA" w:rsidRPr="00F41C72" w:rsidRDefault="005A6ADA" w:rsidP="005A6ADA">
      <w:pPr>
        <w:spacing w:after="0" w:line="240" w:lineRule="auto"/>
        <w:jc w:val="both"/>
        <w:rPr>
          <w:rFonts w:ascii="Segoe UI" w:hAnsi="Segoe UI" w:cs="Segoe UI"/>
          <w:u w:val="single"/>
        </w:rPr>
      </w:pPr>
      <w:proofErr w:type="spellStart"/>
      <w:r w:rsidRPr="00F41C72">
        <w:rPr>
          <w:rFonts w:ascii="Segoe UI" w:hAnsi="Segoe UI" w:cs="Segoe UI"/>
          <w:u w:val="single"/>
        </w:rPr>
        <w:t>Справочно</w:t>
      </w:r>
      <w:proofErr w:type="spellEnd"/>
      <w:r w:rsidRPr="00F41C72">
        <w:rPr>
          <w:rFonts w:ascii="Segoe UI" w:hAnsi="Segoe UI" w:cs="Segoe UI"/>
          <w:u w:val="single"/>
        </w:rPr>
        <w:t>:</w:t>
      </w:r>
    </w:p>
    <w:p w:rsidR="005A6ADA" w:rsidRDefault="005A6ADA" w:rsidP="005A6AD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Государственная программа </w:t>
      </w:r>
      <w:r w:rsidR="00F41C72">
        <w:rPr>
          <w:rFonts w:ascii="Segoe UI" w:hAnsi="Segoe UI" w:cs="Segoe UI"/>
        </w:rPr>
        <w:t>«Национальная система пространственных данных»</w:t>
      </w:r>
      <w:r w:rsidR="00655276">
        <w:rPr>
          <w:rFonts w:ascii="Segoe UI" w:hAnsi="Segoe UI" w:cs="Segoe UI"/>
        </w:rPr>
        <w:t xml:space="preserve"> утверждена Правительством Российской Федерации</w:t>
      </w:r>
      <w:r w:rsidR="00F41C72">
        <w:rPr>
          <w:rFonts w:ascii="Segoe UI" w:hAnsi="Segoe UI" w:cs="Segoe UI"/>
        </w:rPr>
        <w:t xml:space="preserve"> в конце 2021 года. В е</w:t>
      </w:r>
      <w:r w:rsidR="00655276">
        <w:rPr>
          <w:rFonts w:ascii="Segoe UI" w:hAnsi="Segoe UI" w:cs="Segoe UI"/>
        </w:rPr>
        <w:t>ё</w:t>
      </w:r>
      <w:r w:rsidR="00F41C72">
        <w:rPr>
          <w:rFonts w:ascii="Segoe UI" w:hAnsi="Segoe UI" w:cs="Segoe UI"/>
        </w:rPr>
        <w:t xml:space="preserve"> основу легла </w:t>
      </w:r>
      <w:r w:rsidR="00655276">
        <w:rPr>
          <w:rFonts w:ascii="Segoe UI" w:hAnsi="Segoe UI" w:cs="Segoe UI"/>
        </w:rPr>
        <w:t>одноимё</w:t>
      </w:r>
      <w:r w:rsidR="00F41C72">
        <w:rPr>
          <w:rFonts w:ascii="Segoe UI" w:hAnsi="Segoe UI" w:cs="Segoe UI"/>
        </w:rPr>
        <w:t xml:space="preserve">нная инициатива Росреестра, направленная на обновление инфраструктуры и формирование комфортной среды для граждан. </w:t>
      </w:r>
    </w:p>
    <w:p w:rsidR="00F41C72" w:rsidRDefault="00F41C72" w:rsidP="005A6ADA">
      <w:pPr>
        <w:spacing w:after="0" w:line="240" w:lineRule="auto"/>
        <w:jc w:val="both"/>
        <w:rPr>
          <w:rFonts w:ascii="Segoe UI" w:hAnsi="Segoe UI" w:cs="Segoe UI"/>
        </w:rPr>
      </w:pPr>
    </w:p>
    <w:p w:rsidR="001B7216" w:rsidRPr="00F41C72" w:rsidRDefault="0072764A" w:rsidP="00483170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2764A">
        <w:rPr>
          <w:rFonts w:asciiTheme="minorHAnsi" w:eastAsiaTheme="minorHAnsi" w:hAnsi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proofErr w:type="gramStart"/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</w:t>
      </w:r>
      <w:proofErr w:type="gramEnd"/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(</w:t>
      </w:r>
      <w:proofErr w:type="gramStart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proofErr w:type="gramEnd"/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78 77 91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555ECB" w:rsidP="00555ECB">
      <w:pPr>
        <w:widowControl w:val="0"/>
        <w:suppressAutoHyphens/>
        <w:spacing w:after="0" w:line="240" w:lineRule="auto"/>
        <w:jc w:val="both"/>
      </w:pPr>
      <w:hyperlink r:id="rId11" w:history="1"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1B7216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val="en-US" w:eastAsia="sk-SK"/>
        </w:rPr>
      </w:pPr>
      <w:hyperlink r:id="rId12" w:history="1">
        <w:r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555ECB" w:rsidRPr="00555ECB" w:rsidRDefault="00555ECB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val="en-US"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1B7216" w:rsidRPr="007331CE" w:rsidRDefault="001B7216" w:rsidP="001B7216">
      <w:pPr>
        <w:rPr>
          <w:rFonts w:ascii="Segoe UI" w:eastAsia="Arial Unicode MS" w:hAnsi="Segoe UI"/>
          <w:sz w:val="24"/>
          <w:szCs w:val="24"/>
          <w:lang w:eastAsia="sk-SK"/>
        </w:rPr>
      </w:pPr>
    </w:p>
    <w:p w:rsidR="001B7216" w:rsidRDefault="001B7216" w:rsidP="001B72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15C" w:rsidRPr="000F066C" w:rsidRDefault="00BE315C" w:rsidP="00BE315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4C8" w:rsidRDefault="000F34C8" w:rsidP="00D6630F">
      <w:pPr>
        <w:spacing w:after="0" w:line="240" w:lineRule="auto"/>
      </w:pPr>
      <w:r>
        <w:separator/>
      </w:r>
    </w:p>
  </w:endnote>
  <w:endnote w:type="continuationSeparator" w:id="0">
    <w:p w:rsidR="000F34C8" w:rsidRDefault="000F34C8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4C8" w:rsidRDefault="000F34C8" w:rsidP="00D6630F">
      <w:pPr>
        <w:spacing w:after="0" w:line="240" w:lineRule="auto"/>
      </w:pPr>
      <w:r>
        <w:separator/>
      </w:r>
    </w:p>
  </w:footnote>
  <w:footnote w:type="continuationSeparator" w:id="0">
    <w:p w:rsidR="000F34C8" w:rsidRDefault="000F34C8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30F" w:rsidRDefault="00D6630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527F4"/>
    <w:rsid w:val="00011ECB"/>
    <w:rsid w:val="000221E6"/>
    <w:rsid w:val="0002610C"/>
    <w:rsid w:val="00034A23"/>
    <w:rsid w:val="00040181"/>
    <w:rsid w:val="0004107F"/>
    <w:rsid w:val="0004764A"/>
    <w:rsid w:val="00073C9D"/>
    <w:rsid w:val="000911BA"/>
    <w:rsid w:val="000913EA"/>
    <w:rsid w:val="0009481A"/>
    <w:rsid w:val="000A07D7"/>
    <w:rsid w:val="000A7D00"/>
    <w:rsid w:val="000B134E"/>
    <w:rsid w:val="000B1FBF"/>
    <w:rsid w:val="000F066C"/>
    <w:rsid w:val="000F34C8"/>
    <w:rsid w:val="00100A30"/>
    <w:rsid w:val="00111194"/>
    <w:rsid w:val="00154F80"/>
    <w:rsid w:val="001B00EE"/>
    <w:rsid w:val="001B7216"/>
    <w:rsid w:val="001E2C9D"/>
    <w:rsid w:val="00202E32"/>
    <w:rsid w:val="00210F4E"/>
    <w:rsid w:val="002243F1"/>
    <w:rsid w:val="0023711E"/>
    <w:rsid w:val="002444E2"/>
    <w:rsid w:val="002527CB"/>
    <w:rsid w:val="00260BC4"/>
    <w:rsid w:val="00293C62"/>
    <w:rsid w:val="002B7ACC"/>
    <w:rsid w:val="00321933"/>
    <w:rsid w:val="003E6253"/>
    <w:rsid w:val="003F4D05"/>
    <w:rsid w:val="004020FB"/>
    <w:rsid w:val="00456F8C"/>
    <w:rsid w:val="00461C4C"/>
    <w:rsid w:val="00483170"/>
    <w:rsid w:val="00484CA9"/>
    <w:rsid w:val="004E2460"/>
    <w:rsid w:val="00514DBA"/>
    <w:rsid w:val="00533B61"/>
    <w:rsid w:val="00555ECB"/>
    <w:rsid w:val="00595C38"/>
    <w:rsid w:val="005A30D2"/>
    <w:rsid w:val="005A6ADA"/>
    <w:rsid w:val="005D7894"/>
    <w:rsid w:val="005E58D7"/>
    <w:rsid w:val="005E5CFB"/>
    <w:rsid w:val="005F27B5"/>
    <w:rsid w:val="00623588"/>
    <w:rsid w:val="00632B3C"/>
    <w:rsid w:val="00650BD5"/>
    <w:rsid w:val="00655276"/>
    <w:rsid w:val="006613DD"/>
    <w:rsid w:val="0067518E"/>
    <w:rsid w:val="006857D7"/>
    <w:rsid w:val="006A0AA0"/>
    <w:rsid w:val="006E346E"/>
    <w:rsid w:val="0072764A"/>
    <w:rsid w:val="0073175E"/>
    <w:rsid w:val="00775EC1"/>
    <w:rsid w:val="00793735"/>
    <w:rsid w:val="007A1E76"/>
    <w:rsid w:val="007B20A5"/>
    <w:rsid w:val="008076D6"/>
    <w:rsid w:val="00821EB7"/>
    <w:rsid w:val="008344FE"/>
    <w:rsid w:val="00834F3A"/>
    <w:rsid w:val="008C6006"/>
    <w:rsid w:val="008D0565"/>
    <w:rsid w:val="009115BF"/>
    <w:rsid w:val="00932AFD"/>
    <w:rsid w:val="009C0B85"/>
    <w:rsid w:val="009E542F"/>
    <w:rsid w:val="009F5934"/>
    <w:rsid w:val="00A0038B"/>
    <w:rsid w:val="00A40D1A"/>
    <w:rsid w:val="00A527F4"/>
    <w:rsid w:val="00A5510B"/>
    <w:rsid w:val="00A566ED"/>
    <w:rsid w:val="00A64880"/>
    <w:rsid w:val="00A7258B"/>
    <w:rsid w:val="00A94788"/>
    <w:rsid w:val="00AA12E2"/>
    <w:rsid w:val="00AA53F0"/>
    <w:rsid w:val="00AC1600"/>
    <w:rsid w:val="00AC6889"/>
    <w:rsid w:val="00AD7F6E"/>
    <w:rsid w:val="00B00A6A"/>
    <w:rsid w:val="00B27764"/>
    <w:rsid w:val="00B463C3"/>
    <w:rsid w:val="00B85894"/>
    <w:rsid w:val="00BA496E"/>
    <w:rsid w:val="00BE315C"/>
    <w:rsid w:val="00C505F9"/>
    <w:rsid w:val="00C535D8"/>
    <w:rsid w:val="00C71BB6"/>
    <w:rsid w:val="00C84DAE"/>
    <w:rsid w:val="00CC0A66"/>
    <w:rsid w:val="00CC30B7"/>
    <w:rsid w:val="00CD5108"/>
    <w:rsid w:val="00D15E7B"/>
    <w:rsid w:val="00D16B8A"/>
    <w:rsid w:val="00D6630F"/>
    <w:rsid w:val="00DC15D3"/>
    <w:rsid w:val="00DC68DD"/>
    <w:rsid w:val="00DF723C"/>
    <w:rsid w:val="00E24984"/>
    <w:rsid w:val="00E27184"/>
    <w:rsid w:val="00E548E7"/>
    <w:rsid w:val="00E922BD"/>
    <w:rsid w:val="00E95022"/>
    <w:rsid w:val="00EB0642"/>
    <w:rsid w:val="00EB2B3B"/>
    <w:rsid w:val="00ED3051"/>
    <w:rsid w:val="00F371A8"/>
    <w:rsid w:val="00F41C72"/>
    <w:rsid w:val="00F62148"/>
    <w:rsid w:val="00F67799"/>
    <w:rsid w:val="00F7553F"/>
    <w:rsid w:val="00F9286C"/>
    <w:rsid w:val="00FA1514"/>
    <w:rsid w:val="00FB0AE6"/>
    <w:rsid w:val="00FB1785"/>
    <w:rsid w:val="00FB1E69"/>
    <w:rsid w:val="00FC54C7"/>
    <w:rsid w:val="00FE4326"/>
    <w:rsid w:val="00FF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mes</cp:lastModifiedBy>
  <cp:revision>2</cp:revision>
  <cp:lastPrinted>2022-04-18T13:11:00Z</cp:lastPrinted>
  <dcterms:created xsi:type="dcterms:W3CDTF">2022-05-16T13:39:00Z</dcterms:created>
  <dcterms:modified xsi:type="dcterms:W3CDTF">2022-05-16T13:39:00Z</dcterms:modified>
</cp:coreProperties>
</file>