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20" w:rsidRPr="009A2331" w:rsidRDefault="00D25120" w:rsidP="00D25120">
      <w:pPr>
        <w:spacing w:line="259" w:lineRule="auto"/>
        <w:ind w:left="560" w:right="-22" w:hanging="276"/>
        <w:jc w:val="center"/>
        <w:rPr>
          <w:b/>
        </w:rPr>
      </w:pPr>
      <w:r w:rsidRPr="009A2331">
        <w:rPr>
          <w:b/>
        </w:rPr>
        <w:t xml:space="preserve">Информационная справка о проведении конкурса </w:t>
      </w:r>
    </w:p>
    <w:p w:rsidR="00D25120" w:rsidRPr="009A2331" w:rsidRDefault="00D25120" w:rsidP="00D25120">
      <w:pPr>
        <w:spacing w:line="259" w:lineRule="auto"/>
        <w:ind w:left="560" w:firstLine="0"/>
        <w:jc w:val="center"/>
      </w:pPr>
      <w:r w:rsidRPr="009A2331">
        <w:t xml:space="preserve">«Самая путешествующая школа города Твери и Тверской области </w:t>
      </w:r>
    </w:p>
    <w:p w:rsidR="00D25120" w:rsidRPr="009A2331" w:rsidRDefault="00D25120" w:rsidP="00D25120">
      <w:pPr>
        <w:spacing w:line="259" w:lineRule="auto"/>
        <w:ind w:left="0" w:firstLine="0"/>
        <w:jc w:val="center"/>
      </w:pPr>
      <w:r w:rsidRPr="009A2331">
        <w:t xml:space="preserve">в 2020 – 2021 учебном году» среди общеобразовательных организаций </w:t>
      </w:r>
    </w:p>
    <w:p w:rsidR="00D25120" w:rsidRPr="009A2331" w:rsidRDefault="00D25120" w:rsidP="00D25120">
      <w:pPr>
        <w:spacing w:line="259" w:lineRule="auto"/>
        <w:ind w:left="560" w:firstLine="0"/>
        <w:jc w:val="center"/>
      </w:pPr>
      <w:r w:rsidRPr="009A2331">
        <w:t>города Твери и Тверской области</w:t>
      </w:r>
    </w:p>
    <w:p w:rsidR="00D25120" w:rsidRPr="000416FF" w:rsidRDefault="00D25120" w:rsidP="00D25120">
      <w:pPr>
        <w:spacing w:line="259" w:lineRule="auto"/>
        <w:ind w:left="634" w:firstLine="0"/>
        <w:jc w:val="center"/>
      </w:pPr>
      <w:r w:rsidRPr="000416FF">
        <w:rPr>
          <w:b/>
        </w:rPr>
        <w:t xml:space="preserve"> </w:t>
      </w:r>
    </w:p>
    <w:p w:rsidR="00D25120" w:rsidRPr="000416FF" w:rsidRDefault="00D25120" w:rsidP="00D25120">
      <w:pPr>
        <w:ind w:left="-15" w:right="132" w:firstLine="708"/>
      </w:pPr>
      <w:r w:rsidRPr="000416FF">
        <w:t xml:space="preserve">Министерство туризма Тверской области информирует о начале проведения </w:t>
      </w:r>
      <w:r w:rsidRPr="000416FF">
        <w:rPr>
          <w:rFonts w:ascii="Calibri" w:eastAsia="Calibri" w:hAnsi="Calibri" w:cs="Calibri"/>
        </w:rPr>
        <w:t xml:space="preserve">в </w:t>
      </w:r>
      <w:r w:rsidRPr="000416FF">
        <w:t xml:space="preserve">период с 1 ноября 2020 года по 01 июля 2021 года конкурса «Самая путешествующая школа города Твери и Тверской области в 2020 – 2021 учебном году» (далее – Конкурс) среди общеобразовательных организаций города Твери и Тверской области.  </w:t>
      </w:r>
    </w:p>
    <w:p w:rsidR="00D25120" w:rsidRDefault="00D25120" w:rsidP="00D25120">
      <w:pPr>
        <w:ind w:left="-15" w:right="132" w:firstLine="708"/>
      </w:pPr>
      <w:r w:rsidRPr="000416FF">
        <w:t xml:space="preserve">Конкурс проводится в соответствии с Приказом Министерства туризма Тверской области </w:t>
      </w:r>
      <w:hyperlink r:id="rId5">
        <w:r w:rsidRPr="000416FF">
          <w:t xml:space="preserve">от 30.10.2020 № </w:t>
        </w:r>
      </w:hyperlink>
      <w:r w:rsidRPr="000416FF">
        <w:t>120</w:t>
      </w:r>
      <w:hyperlink r:id="rId6">
        <w:r w:rsidRPr="000416FF">
          <w:t xml:space="preserve"> </w:t>
        </w:r>
      </w:hyperlink>
      <w:r w:rsidRPr="000416FF">
        <w:t xml:space="preserve">«Самая путешествующая школа города Твери и Тверской области в 2020 – 2021 учебном году». </w:t>
      </w:r>
    </w:p>
    <w:p w:rsidR="00D25120" w:rsidRPr="000416FF" w:rsidRDefault="00D25120" w:rsidP="00D25120">
      <w:pPr>
        <w:ind w:left="-15" w:right="132" w:firstLine="708"/>
      </w:pPr>
      <w:r w:rsidRPr="0088705D">
        <w:rPr>
          <w:szCs w:val="28"/>
        </w:rPr>
        <w:t>Целями Конкурса являются:</w:t>
      </w:r>
    </w:p>
    <w:p w:rsidR="00D25120" w:rsidRPr="0088705D" w:rsidRDefault="00D25120" w:rsidP="00D25120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взаимодействия </w:t>
      </w:r>
      <w:r w:rsidRPr="00A0452D">
        <w:rPr>
          <w:rFonts w:ascii="Times New Roman" w:hAnsi="Times New Roman" w:cs="Times New Roman"/>
          <w:sz w:val="28"/>
          <w:szCs w:val="28"/>
        </w:rPr>
        <w:t xml:space="preserve">туроператорских организаций Тверской области с </w:t>
      </w:r>
      <w:r w:rsidRPr="00A0452D">
        <w:rPr>
          <w:rFonts w:ascii="Times New Roman" w:hAnsi="Times New Roman" w:cs="Times New Roman"/>
          <w:bCs/>
          <w:sz w:val="28"/>
          <w:szCs w:val="28"/>
        </w:rPr>
        <w:t>общеобразовательными организациями города Твери и Тверской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5120" w:rsidRPr="0088705D" w:rsidRDefault="00D25120" w:rsidP="00D25120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52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школьного</w:t>
      </w:r>
      <w:r w:rsidRPr="00A0452D">
        <w:rPr>
          <w:rFonts w:ascii="Times New Roman" w:hAnsi="Times New Roman" w:cs="Times New Roman"/>
          <w:sz w:val="28"/>
          <w:szCs w:val="28"/>
        </w:rPr>
        <w:t xml:space="preserve"> туризма в Тверской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120" w:rsidRPr="0088705D" w:rsidRDefault="00D25120" w:rsidP="00D25120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52D">
        <w:rPr>
          <w:rFonts w:ascii="Times New Roman" w:hAnsi="Times New Roman" w:cs="Times New Roman"/>
          <w:sz w:val="28"/>
          <w:szCs w:val="28"/>
        </w:rPr>
        <w:t>интеграци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452D">
        <w:rPr>
          <w:rFonts w:ascii="Times New Roman" w:hAnsi="Times New Roman" w:cs="Times New Roman"/>
          <w:sz w:val="28"/>
          <w:szCs w:val="28"/>
        </w:rPr>
        <w:t xml:space="preserve"> туристских экскурсионных поездок в школьный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120" w:rsidRPr="0088705D" w:rsidRDefault="00D25120" w:rsidP="00D25120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52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52D">
        <w:rPr>
          <w:rFonts w:ascii="Times New Roman" w:hAnsi="Times New Roman" w:cs="Times New Roman"/>
          <w:sz w:val="28"/>
          <w:szCs w:val="28"/>
        </w:rPr>
        <w:t xml:space="preserve"> интереса учащихся к изучению истории и традиций Тверского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120" w:rsidRPr="000416FF" w:rsidRDefault="00D25120" w:rsidP="00D25120">
      <w:pPr>
        <w:ind w:left="-15" w:right="132" w:firstLine="708"/>
      </w:pPr>
      <w:r w:rsidRPr="000416FF">
        <w:t xml:space="preserve">В Конкурсе могут принять участие общеобразовательные организации города Твери и Тверской области (далее – участники Конкурса).  </w:t>
      </w:r>
    </w:p>
    <w:p w:rsidR="00D25120" w:rsidRDefault="00D25120" w:rsidP="00D25120">
      <w:pPr>
        <w:ind w:left="-15" w:right="132" w:firstLine="708"/>
        <w:rPr>
          <w:highlight w:val="yellow"/>
        </w:rPr>
      </w:pPr>
      <w:r w:rsidRPr="000416FF">
        <w:t>В целях определения победителей Конкурса образуется конкурсная комиссия из представителей Министерства туризма Тверской области, Министерства образования Тверской области, администрации города Твери, некоммерческих организаций в сфере туризма,</w:t>
      </w:r>
      <w:r>
        <w:t xml:space="preserve"> туроператоров Тверской области.</w:t>
      </w:r>
    </w:p>
    <w:p w:rsidR="00D25120" w:rsidRPr="000416FF" w:rsidRDefault="00D25120" w:rsidP="00D25120">
      <w:pPr>
        <w:ind w:left="-15" w:right="132" w:firstLine="708"/>
      </w:pPr>
      <w:r w:rsidRPr="000416FF">
        <w:t xml:space="preserve">Заявки на участие в Конкурсе принимаются Министерством туризма Тверской области </w:t>
      </w:r>
      <w:r w:rsidRPr="000416FF">
        <w:rPr>
          <w:b/>
        </w:rPr>
        <w:t>в период</w:t>
      </w:r>
      <w:r w:rsidRPr="000416FF">
        <w:t xml:space="preserve"> </w:t>
      </w:r>
      <w:r w:rsidRPr="000416FF">
        <w:rPr>
          <w:b/>
        </w:rPr>
        <w:t>с</w:t>
      </w:r>
      <w:r w:rsidRPr="000416FF">
        <w:t xml:space="preserve"> </w:t>
      </w:r>
      <w:r w:rsidRPr="000416FF">
        <w:rPr>
          <w:b/>
          <w:szCs w:val="28"/>
        </w:rPr>
        <w:t>01.11.2020 по 25.12.2020</w:t>
      </w:r>
      <w:r w:rsidRPr="000416FF">
        <w:rPr>
          <w:szCs w:val="28"/>
        </w:rPr>
        <w:t xml:space="preserve"> по электронной почте: </w:t>
      </w:r>
      <w:proofErr w:type="spellStart"/>
      <w:r w:rsidRPr="000416FF">
        <w:rPr>
          <w:b/>
          <w:lang w:val="en-US"/>
        </w:rPr>
        <w:t>lebedenko</w:t>
      </w:r>
      <w:proofErr w:type="spellEnd"/>
      <w:r w:rsidRPr="000416FF">
        <w:rPr>
          <w:b/>
        </w:rPr>
        <w:t>.</w:t>
      </w:r>
      <w:r w:rsidRPr="000416FF">
        <w:rPr>
          <w:b/>
          <w:lang w:val="en-US"/>
        </w:rPr>
        <w:t>al</w:t>
      </w:r>
      <w:r w:rsidRPr="000416FF">
        <w:rPr>
          <w:b/>
        </w:rPr>
        <w:t>@</w:t>
      </w:r>
      <w:proofErr w:type="spellStart"/>
      <w:r w:rsidRPr="000416FF">
        <w:rPr>
          <w:b/>
          <w:lang w:val="en-US"/>
        </w:rPr>
        <w:t>gmail</w:t>
      </w:r>
      <w:proofErr w:type="spellEnd"/>
      <w:r w:rsidRPr="000416FF">
        <w:rPr>
          <w:b/>
        </w:rPr>
        <w:t>.</w:t>
      </w:r>
      <w:r w:rsidRPr="000416FF">
        <w:rPr>
          <w:b/>
          <w:lang w:val="en-US"/>
        </w:rPr>
        <w:t>com</w:t>
      </w:r>
    </w:p>
    <w:p w:rsidR="00D25120" w:rsidRPr="000416FF" w:rsidRDefault="00D25120" w:rsidP="00D25120">
      <w:pPr>
        <w:tabs>
          <w:tab w:val="center" w:pos="3106"/>
        </w:tabs>
        <w:ind w:left="-15" w:firstLine="0"/>
        <w:jc w:val="left"/>
      </w:pPr>
      <w:r w:rsidRPr="000416FF">
        <w:t xml:space="preserve"> </w:t>
      </w:r>
      <w:r w:rsidRPr="000416FF">
        <w:tab/>
        <w:t xml:space="preserve">Участие в Конкурсе является бесплатным. </w:t>
      </w:r>
    </w:p>
    <w:p w:rsidR="00D25120" w:rsidRDefault="00D25120" w:rsidP="00D25120">
      <w:pPr>
        <w:ind w:left="-15" w:right="132" w:firstLine="566"/>
        <w:rPr>
          <w:highlight w:val="yellow"/>
        </w:rPr>
      </w:pPr>
      <w:r w:rsidRPr="004E60A4">
        <w:rPr>
          <w:szCs w:val="28"/>
        </w:rPr>
        <w:t xml:space="preserve">Победители Конкурса награждаются благодарностями Министерства туризма Тверской области и Министерства образования Тверской области, </w:t>
      </w:r>
      <w:r>
        <w:rPr>
          <w:szCs w:val="28"/>
        </w:rPr>
        <w:br/>
        <w:t xml:space="preserve">а также ценными призами, </w:t>
      </w:r>
      <w:r w:rsidRPr="004E60A4">
        <w:rPr>
          <w:szCs w:val="28"/>
        </w:rPr>
        <w:t>призеры награждаются</w:t>
      </w:r>
      <w:r>
        <w:rPr>
          <w:szCs w:val="28"/>
        </w:rPr>
        <w:t xml:space="preserve"> благодарностями Министерства туризма Тверской области, </w:t>
      </w:r>
      <w:r w:rsidRPr="004E60A4">
        <w:rPr>
          <w:szCs w:val="28"/>
        </w:rPr>
        <w:t>сувенирной и полиграфической продукцие</w:t>
      </w:r>
      <w:r>
        <w:rPr>
          <w:szCs w:val="28"/>
        </w:rPr>
        <w:t>й.</w:t>
      </w:r>
    </w:p>
    <w:p w:rsidR="00D25120" w:rsidRPr="001346E7" w:rsidRDefault="00D25120" w:rsidP="00D25120">
      <w:pPr>
        <w:ind w:left="-15" w:right="132" w:firstLine="566"/>
        <w:rPr>
          <w:highlight w:val="yellow"/>
        </w:rPr>
      </w:pPr>
      <w:r w:rsidRPr="009A2331">
        <w:t>Более подробная информация о Конкурсе на сайте Министерства туризма  Тверской области</w:t>
      </w:r>
      <w:hyperlink r:id="rId7">
        <w:r w:rsidRPr="009A2331">
          <w:t xml:space="preserve"> </w:t>
        </w:r>
      </w:hyperlink>
      <w:hyperlink r:id="rId8">
        <w:r w:rsidRPr="009A2331">
          <w:rPr>
            <w:b/>
            <w:u w:val="single" w:color="000000"/>
          </w:rPr>
          <w:t>http://туризм.тверскаяобласть.рф/</w:t>
        </w:r>
      </w:hyperlink>
      <w:hyperlink r:id="rId9">
        <w:r w:rsidRPr="009A2331">
          <w:rPr>
            <w:u w:val="single" w:color="000000"/>
          </w:rPr>
          <w:t xml:space="preserve">  </w:t>
        </w:r>
      </w:hyperlink>
      <w:r w:rsidRPr="009A2331">
        <w:t xml:space="preserve"> в разделе: нормативно- правовая база − приказы Министерства  − приказ от 30.10.2020 № 120</w:t>
      </w:r>
      <w:r>
        <w:t>.</w:t>
      </w:r>
    </w:p>
    <w:p w:rsidR="00D25120" w:rsidRPr="009A2331" w:rsidRDefault="00D25120" w:rsidP="00D25120">
      <w:pPr>
        <w:ind w:left="-15" w:right="132" w:firstLine="566"/>
      </w:pPr>
      <w:r w:rsidRPr="009A2331">
        <w:t>Контактное лицо в Министерстве туризма Тверской области: главный специалист-эксперт управления развития туризма Лебеденко Алена Георгиевна, т</w:t>
      </w:r>
      <w:r>
        <w:t>ел</w:t>
      </w:r>
      <w:r w:rsidRPr="009A2331">
        <w:t>. 8 (4822) 34-76-44, адрес электронной почты: lebedenko.al@gmail.com.</w:t>
      </w:r>
    </w:p>
    <w:p w:rsidR="007D6D21" w:rsidRDefault="007D6D21">
      <w:bookmarkStart w:id="0" w:name="_GoBack"/>
      <w:bookmarkEnd w:id="0"/>
    </w:p>
    <w:sectPr w:rsidR="007D6D21" w:rsidSect="00D25120">
      <w:pgSz w:w="11900" w:h="16840"/>
      <w:pgMar w:top="851" w:right="701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621"/>
    <w:multiLevelType w:val="hybridMultilevel"/>
    <w:tmpl w:val="F5486426"/>
    <w:lvl w:ilvl="0" w:tplc="6E2894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70"/>
    <w:rsid w:val="0032474A"/>
    <w:rsid w:val="004E1641"/>
    <w:rsid w:val="00590570"/>
    <w:rsid w:val="007D6D21"/>
    <w:rsid w:val="00D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E45B-6750-4DE1-9932-8EE673D7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20"/>
    <w:pPr>
      <w:spacing w:after="0" w:line="248" w:lineRule="auto"/>
      <w:ind w:left="41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91;&#1088;&#1080;&#1079;&#1084;.&#1090;&#1074;&#1077;&#1088;&#1089;&#1082;&#1072;&#1103;&#1086;&#1073;&#1083;&#1072;&#1089;&#1090;&#110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0;&#1091;&#1088;&#1080;&#1079;&#1084;.&#1090;&#1074;&#1077;&#1088;&#1089;&#1082;&#1072;&#1103;&#1086;&#1073;&#1083;&#1072;&#1089;&#1090;&#110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tourism.ru/data/File/Regionalnye%20novosti/&#1055;&#1088;-124-15_250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siatourism.ru/data/File/Regionalnye%20novosti/&#1055;&#1088;-124-15_250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0;&#1091;&#1088;&#1080;&#1079;&#1084;.&#1090;&#1074;&#1077;&#1088;&#1089;&#1082;&#1072;&#1103;&#1086;&#1073;&#1083;&#1072;&#1089;&#1090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</dc:creator>
  <cp:keywords/>
  <dc:description/>
  <cp:lastModifiedBy>Neuron</cp:lastModifiedBy>
  <cp:revision>2</cp:revision>
  <dcterms:created xsi:type="dcterms:W3CDTF">2020-11-02T14:01:00Z</dcterms:created>
  <dcterms:modified xsi:type="dcterms:W3CDTF">2020-11-02T14:01:00Z</dcterms:modified>
</cp:coreProperties>
</file>