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B5" w:rsidRDefault="007501B5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501B5" w:rsidRDefault="007501B5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Волжскому межрегиональному природоохранному прокурору</w:t>
      </w:r>
    </w:p>
    <w:p w:rsidR="007B6002" w:rsidRDefault="007B6002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советнику юстиции 3 класса</w:t>
      </w:r>
    </w:p>
    <w:p w:rsidR="007B6002" w:rsidRDefault="007B6002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Селифанову В.В.</w:t>
      </w: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B5" w:rsidRDefault="007501B5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2" w:rsidRDefault="007B6002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77" w:rsidRDefault="007B5A77" w:rsidP="007B5A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ко</w:t>
      </w:r>
      <w:r w:rsidR="007501B5">
        <w:rPr>
          <w:rFonts w:ascii="Times New Roman" w:hAnsi="Times New Roman" w:cs="Times New Roman"/>
          <w:sz w:val="28"/>
          <w:szCs w:val="28"/>
        </w:rPr>
        <w:t xml:space="preserve">мментарий для выступления в СМИ </w:t>
      </w:r>
      <w:r w:rsidR="00E1359F">
        <w:rPr>
          <w:rFonts w:ascii="Times New Roman" w:hAnsi="Times New Roman" w:cs="Times New Roman"/>
          <w:sz w:val="28"/>
          <w:szCs w:val="28"/>
        </w:rPr>
        <w:t>о вступлении в силу приказа</w:t>
      </w:r>
      <w:r w:rsidR="00E1359F" w:rsidRPr="00E1359F">
        <w:rPr>
          <w:rFonts w:ascii="Times New Roman" w:hAnsi="Times New Roman" w:cs="Times New Roman"/>
          <w:sz w:val="28"/>
          <w:szCs w:val="28"/>
        </w:rPr>
        <w:t xml:space="preserve"> Минприроды России от 08.12.2020 № 1028</w:t>
      </w:r>
      <w:r w:rsidR="00E1359F">
        <w:rPr>
          <w:rFonts w:ascii="Times New Roman" w:hAnsi="Times New Roman" w:cs="Times New Roman"/>
          <w:sz w:val="28"/>
          <w:szCs w:val="28"/>
        </w:rPr>
        <w:t xml:space="preserve"> «Об утверждении Порядка в области обращения с отходами»</w:t>
      </w:r>
      <w:r w:rsidR="007501B5">
        <w:rPr>
          <w:rFonts w:ascii="Times New Roman" w:hAnsi="Times New Roman" w:cs="Times New Roman"/>
          <w:sz w:val="28"/>
          <w:szCs w:val="28"/>
        </w:rPr>
        <w:t>.</w:t>
      </w:r>
    </w:p>
    <w:p w:rsidR="00E1359F" w:rsidRPr="006E35DD" w:rsidRDefault="00E1359F" w:rsidP="00E135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DD">
        <w:rPr>
          <w:rFonts w:ascii="Times New Roman" w:hAnsi="Times New Roman" w:cs="Times New Roman"/>
          <w:sz w:val="28"/>
          <w:szCs w:val="28"/>
          <w:lang w:eastAsia="ru-RU"/>
        </w:rPr>
        <w:t>С 1 января 2021 года приказом Ми</w:t>
      </w:r>
      <w:r>
        <w:rPr>
          <w:rFonts w:ascii="Times New Roman" w:hAnsi="Times New Roman"/>
          <w:sz w:val="28"/>
          <w:szCs w:val="28"/>
          <w:lang w:eastAsia="ru-RU"/>
        </w:rPr>
        <w:t>нприроды России от 08.12.2020 № </w:t>
      </w:r>
      <w:r w:rsidRPr="006E35DD">
        <w:rPr>
          <w:rFonts w:ascii="Times New Roman" w:hAnsi="Times New Roman" w:cs="Times New Roman"/>
          <w:sz w:val="28"/>
          <w:szCs w:val="28"/>
          <w:lang w:eastAsia="ru-RU"/>
        </w:rPr>
        <w:t>1028 утвержден новый Порядок учета в области обращения с отходами.</w:t>
      </w:r>
    </w:p>
    <w:p w:rsidR="00E1359F" w:rsidRPr="006E35DD" w:rsidRDefault="00E1359F" w:rsidP="00E135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DD">
        <w:rPr>
          <w:rFonts w:ascii="Times New Roman" w:hAnsi="Times New Roman" w:cs="Times New Roman"/>
          <w:sz w:val="28"/>
          <w:szCs w:val="28"/>
          <w:lang w:eastAsia="ru-RU"/>
        </w:rPr>
        <w:t>Учету в области обращения с отходами подлежат все виды отходов I - V классов опасности, которые образуют юридические лица, индивидуальные предприниматели или получают от других лиц с целью накопления, обработки, утилизации, обезвреживания, размещения.</w:t>
      </w:r>
    </w:p>
    <w:p w:rsidR="00E1359F" w:rsidRPr="006E35DD" w:rsidRDefault="00E1359F" w:rsidP="00E135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DD">
        <w:rPr>
          <w:rFonts w:ascii="Times New Roman" w:hAnsi="Times New Roman" w:cs="Times New Roman"/>
          <w:sz w:val="28"/>
          <w:szCs w:val="28"/>
          <w:lang w:eastAsia="ru-RU"/>
        </w:rPr>
        <w:t>Материалы учета в области обращения с отходами используются при обосновании нормативов образования отходов и лимитов на их размещение, подготовке отчета об организации и о результатах осуществления производственного экологического контроля, заполнении формы федерального статистического наблюдения в области обращения с отходами, расчете платы за негативное воздействие на окружающую среду (в части размещения отходов).</w:t>
      </w:r>
    </w:p>
    <w:p w:rsidR="00E1359F" w:rsidRPr="006E35DD" w:rsidRDefault="00E1359F" w:rsidP="00E135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DD">
        <w:rPr>
          <w:rFonts w:ascii="Times New Roman" w:hAnsi="Times New Roman" w:cs="Times New Roman"/>
          <w:sz w:val="28"/>
          <w:szCs w:val="28"/>
          <w:lang w:eastAsia="ru-RU"/>
        </w:rPr>
        <w:t>Ранее действовавший аналогичный приказ Минприроды России от 01.09.2011 № 721 утратил силу, в связи с изданием Постановления Правительства РФ от 18.09.2020 № 1496.</w:t>
      </w:r>
    </w:p>
    <w:p w:rsidR="007B5A77" w:rsidRDefault="007B5A77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753" w:rsidRDefault="003E6753" w:rsidP="007B60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C77" w:rsidRPr="00272C77" w:rsidRDefault="00272C77" w:rsidP="00272C77">
      <w:pPr>
        <w:spacing w:line="240" w:lineRule="exact"/>
        <w:ind w:right="-1"/>
        <w:jc w:val="both"/>
        <w:rPr>
          <w:sz w:val="28"/>
          <w:szCs w:val="27"/>
        </w:rPr>
      </w:pPr>
      <w:r w:rsidRPr="00272C77">
        <w:rPr>
          <w:sz w:val="28"/>
          <w:szCs w:val="27"/>
        </w:rPr>
        <w:t>Прокурор</w:t>
      </w:r>
    </w:p>
    <w:p w:rsidR="00272C77" w:rsidRPr="00272C77" w:rsidRDefault="00272C77" w:rsidP="00272C77">
      <w:pPr>
        <w:spacing w:line="240" w:lineRule="exact"/>
        <w:ind w:right="-1"/>
        <w:jc w:val="both"/>
        <w:rPr>
          <w:sz w:val="28"/>
          <w:szCs w:val="27"/>
        </w:rPr>
      </w:pPr>
    </w:p>
    <w:p w:rsidR="00272C77" w:rsidRPr="00272C77" w:rsidRDefault="00272C77" w:rsidP="00272C77">
      <w:pPr>
        <w:spacing w:line="240" w:lineRule="exact"/>
        <w:ind w:right="-1"/>
        <w:jc w:val="both"/>
        <w:rPr>
          <w:sz w:val="28"/>
          <w:szCs w:val="27"/>
        </w:rPr>
      </w:pPr>
      <w:r w:rsidRPr="00272C77">
        <w:rPr>
          <w:sz w:val="28"/>
          <w:szCs w:val="27"/>
        </w:rPr>
        <w:t>младший советник юстиции                                                          В.А. Сердюков</w:t>
      </w:r>
    </w:p>
    <w:p w:rsidR="00ED6A6A" w:rsidRDefault="00ED6A6A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1359F" w:rsidRDefault="00E1359F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173E10" w:rsidRPr="00173E10" w:rsidRDefault="00173E10" w:rsidP="007B6002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Сударева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А.Д., 43-11-80.</w:t>
      </w:r>
    </w:p>
    <w:sectPr w:rsidR="00173E10" w:rsidRPr="00173E10" w:rsidSect="00ED6A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D"/>
    <w:rsid w:val="000C5D74"/>
    <w:rsid w:val="000D164D"/>
    <w:rsid w:val="001314EF"/>
    <w:rsid w:val="00173E10"/>
    <w:rsid w:val="0019182F"/>
    <w:rsid w:val="00272C77"/>
    <w:rsid w:val="003E6753"/>
    <w:rsid w:val="0042659D"/>
    <w:rsid w:val="0045597D"/>
    <w:rsid w:val="00463D85"/>
    <w:rsid w:val="004F2A7A"/>
    <w:rsid w:val="007501B5"/>
    <w:rsid w:val="00796DC9"/>
    <w:rsid w:val="007B5A77"/>
    <w:rsid w:val="007B6002"/>
    <w:rsid w:val="00842AFB"/>
    <w:rsid w:val="00942B02"/>
    <w:rsid w:val="00981668"/>
    <w:rsid w:val="00B3263F"/>
    <w:rsid w:val="00B94FEA"/>
    <w:rsid w:val="00C01680"/>
    <w:rsid w:val="00CC240C"/>
    <w:rsid w:val="00D45D48"/>
    <w:rsid w:val="00E1359F"/>
    <w:rsid w:val="00ED6A6A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Антонов</cp:lastModifiedBy>
  <cp:revision>2</cp:revision>
  <cp:lastPrinted>2021-01-19T12:39:00Z</cp:lastPrinted>
  <dcterms:created xsi:type="dcterms:W3CDTF">2021-01-19T12:41:00Z</dcterms:created>
  <dcterms:modified xsi:type="dcterms:W3CDTF">2021-01-19T12:41:00Z</dcterms:modified>
</cp:coreProperties>
</file>