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44" w:rsidRPr="00A31A7D" w:rsidRDefault="004343DB" w:rsidP="00791744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1744"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B507F7" w:rsidRPr="0063667E" w:rsidRDefault="00B507F7" w:rsidP="00681F28">
      <w:pPr>
        <w:pStyle w:val="a6"/>
        <w:shd w:val="clear" w:color="auto" w:fill="FFFFFF"/>
        <w:spacing w:before="0" w:beforeAutospacing="0" w:after="240" w:afterAutospacing="0"/>
        <w:rPr>
          <w:rStyle w:val="a7"/>
          <w:rFonts w:ascii="Verdana" w:hAnsi="Verdana"/>
          <w:color w:val="4F4F4F"/>
          <w:sz w:val="21"/>
          <w:szCs w:val="21"/>
        </w:rPr>
      </w:pPr>
    </w:p>
    <w:p w:rsidR="00B507F7" w:rsidRPr="00E75796" w:rsidRDefault="00A9510C" w:rsidP="0063667E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E75796">
        <w:rPr>
          <w:rStyle w:val="a7"/>
          <w:rFonts w:ascii="Times New Roman" w:hAnsi="Times New Roman" w:cs="Times New Roman"/>
          <w:bCs w:val="0"/>
          <w:sz w:val="25"/>
          <w:szCs w:val="25"/>
        </w:rPr>
        <w:t>Выбирая школьную форму..</w:t>
      </w:r>
      <w:r w:rsidR="00B507F7" w:rsidRPr="00E75796">
        <w:rPr>
          <w:rStyle w:val="a7"/>
          <w:rFonts w:ascii="Times New Roman" w:hAnsi="Times New Roman" w:cs="Times New Roman"/>
          <w:bCs w:val="0"/>
          <w:sz w:val="25"/>
          <w:szCs w:val="25"/>
        </w:rPr>
        <w:t>.</w:t>
      </w:r>
    </w:p>
    <w:p w:rsidR="00A9510C" w:rsidRPr="00E75796" w:rsidRDefault="00A9510C" w:rsidP="00E75796">
      <w:pPr>
        <w:pStyle w:val="a3"/>
        <w:jc w:val="both"/>
        <w:rPr>
          <w:rFonts w:eastAsia="Times New Roman"/>
          <w:sz w:val="25"/>
          <w:szCs w:val="25"/>
        </w:rPr>
      </w:pPr>
    </w:p>
    <w:p w:rsidR="0015477A" w:rsidRPr="00E75796" w:rsidRDefault="00A9510C" w:rsidP="00E75796">
      <w:pPr>
        <w:pStyle w:val="a3"/>
        <w:ind w:firstLine="708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>Преддверие нового</w:t>
      </w:r>
      <w:r w:rsidR="005A1403" w:rsidRPr="00E75796">
        <w:rPr>
          <w:rFonts w:eastAsia="Times New Roman"/>
          <w:sz w:val="25"/>
          <w:szCs w:val="25"/>
        </w:rPr>
        <w:t xml:space="preserve"> учебного года –</w:t>
      </w:r>
      <w:r w:rsidR="00AA1BC9">
        <w:rPr>
          <w:rFonts w:eastAsia="Times New Roman"/>
          <w:sz w:val="25"/>
          <w:szCs w:val="25"/>
        </w:rPr>
        <w:t xml:space="preserve"> </w:t>
      </w:r>
      <w:r w:rsidR="005A1403" w:rsidRPr="00E75796">
        <w:rPr>
          <w:rFonts w:eastAsia="Times New Roman"/>
          <w:sz w:val="25"/>
          <w:szCs w:val="25"/>
        </w:rPr>
        <w:t xml:space="preserve">жаркая пора для родителей школьников. </w:t>
      </w:r>
    </w:p>
    <w:p w:rsidR="005A1403" w:rsidRPr="00E75796" w:rsidRDefault="0015477A" w:rsidP="00E75796">
      <w:pPr>
        <w:pStyle w:val="a3"/>
        <w:ind w:firstLine="708"/>
        <w:jc w:val="both"/>
        <w:rPr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>Федеральный закон от 4 июня 2014 г. № 148-ФЗ "</w:t>
      </w:r>
      <w:hyperlink r:id="rId4" w:history="1">
        <w:r w:rsidRPr="00E75796">
          <w:rPr>
            <w:rFonts w:eastAsia="Times New Roman"/>
            <w:sz w:val="25"/>
            <w:szCs w:val="25"/>
          </w:rPr>
          <w:t>О внесении изменений в Федеральный закон "Об образовании в Российской Федерации</w:t>
        </w:r>
      </w:hyperlink>
      <w:r w:rsidRPr="00E75796">
        <w:rPr>
          <w:sz w:val="25"/>
          <w:szCs w:val="25"/>
        </w:rPr>
        <w:t xml:space="preserve"> является той нормой, которая предоставила школам право ввести школьную форму.</w:t>
      </w:r>
    </w:p>
    <w:p w:rsidR="009C3A8F" w:rsidRPr="00E75796" w:rsidRDefault="00652339" w:rsidP="00E75796">
      <w:pPr>
        <w:pStyle w:val="a3"/>
        <w:ind w:firstLine="708"/>
        <w:jc w:val="both"/>
        <w:rPr>
          <w:rFonts w:eastAsia="Times New Roman"/>
          <w:i/>
          <w:sz w:val="25"/>
          <w:szCs w:val="25"/>
        </w:rPr>
      </w:pPr>
      <w:r w:rsidRPr="00E75796">
        <w:rPr>
          <w:i/>
          <w:sz w:val="25"/>
          <w:szCs w:val="25"/>
        </w:rPr>
        <w:t xml:space="preserve">Для справки: </w:t>
      </w:r>
      <w:r w:rsidR="00E75796" w:rsidRPr="00E75796">
        <w:rPr>
          <w:rFonts w:eastAsia="Times New Roman"/>
          <w:i/>
          <w:sz w:val="25"/>
          <w:szCs w:val="25"/>
        </w:rPr>
        <w:t xml:space="preserve">  в России школьная </w:t>
      </w:r>
      <w:r w:rsidRPr="00E75796">
        <w:rPr>
          <w:rFonts w:eastAsia="Times New Roman"/>
          <w:i/>
          <w:sz w:val="25"/>
          <w:szCs w:val="25"/>
        </w:rPr>
        <w:t xml:space="preserve">форма </w:t>
      </w:r>
      <w:r w:rsidR="00E75796" w:rsidRPr="00E75796">
        <w:rPr>
          <w:rFonts w:eastAsia="Times New Roman"/>
          <w:i/>
          <w:sz w:val="25"/>
          <w:szCs w:val="25"/>
        </w:rPr>
        <w:t xml:space="preserve">была </w:t>
      </w:r>
      <w:r w:rsidRPr="00E75796">
        <w:rPr>
          <w:rFonts w:eastAsia="Times New Roman"/>
          <w:i/>
          <w:sz w:val="25"/>
          <w:szCs w:val="25"/>
        </w:rPr>
        <w:t>впервые введена в 1834 год</w:t>
      </w:r>
      <w:proofErr w:type="gramStart"/>
      <w:r w:rsidRPr="00E75796">
        <w:rPr>
          <w:rFonts w:eastAsia="Times New Roman"/>
          <w:i/>
          <w:sz w:val="25"/>
          <w:szCs w:val="25"/>
        </w:rPr>
        <w:t>у</w:t>
      </w:r>
      <w:r w:rsidR="009C3A8F" w:rsidRPr="00E75796">
        <w:rPr>
          <w:rFonts w:eastAsia="Times New Roman"/>
          <w:i/>
          <w:sz w:val="25"/>
          <w:szCs w:val="25"/>
        </w:rPr>
        <w:t>-</w:t>
      </w:r>
      <w:proofErr w:type="gramEnd"/>
      <w:r w:rsidR="009C3A8F" w:rsidRPr="00E75796">
        <w:rPr>
          <w:rFonts w:eastAsia="Times New Roman"/>
          <w:i/>
          <w:sz w:val="25"/>
          <w:szCs w:val="25"/>
        </w:rPr>
        <w:t xml:space="preserve"> для мальчиков</w:t>
      </w:r>
      <w:r w:rsidRPr="00E75796">
        <w:rPr>
          <w:rFonts w:eastAsia="Times New Roman"/>
          <w:i/>
          <w:sz w:val="25"/>
          <w:szCs w:val="25"/>
        </w:rPr>
        <w:t xml:space="preserve">, когда была утверждена общая система всех гражданских мундиров в Российской империи, в том числе </w:t>
      </w:r>
      <w:r w:rsidR="009C3A8F" w:rsidRPr="00E75796">
        <w:rPr>
          <w:rFonts w:eastAsia="Times New Roman"/>
          <w:i/>
          <w:sz w:val="25"/>
          <w:szCs w:val="25"/>
        </w:rPr>
        <w:t xml:space="preserve">и для средних учебных заведений, а для </w:t>
      </w:r>
      <w:r w:rsidR="00AA1BC9">
        <w:rPr>
          <w:rFonts w:eastAsia="Times New Roman"/>
          <w:i/>
          <w:sz w:val="25"/>
          <w:szCs w:val="25"/>
        </w:rPr>
        <w:t xml:space="preserve">девочек </w:t>
      </w:r>
      <w:r w:rsidR="009C3A8F" w:rsidRPr="00E75796">
        <w:rPr>
          <w:rFonts w:eastAsia="Times New Roman"/>
          <w:i/>
          <w:sz w:val="25"/>
          <w:szCs w:val="25"/>
        </w:rPr>
        <w:t>лишь с 1896г., с того времени, когда было введено общее обучение для всех детей.</w:t>
      </w:r>
    </w:p>
    <w:p w:rsidR="00D018A7" w:rsidRPr="00E75796" w:rsidRDefault="00D018A7" w:rsidP="00E75796">
      <w:pPr>
        <w:pStyle w:val="a3"/>
        <w:ind w:firstLine="708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 xml:space="preserve">При покупке </w:t>
      </w:r>
      <w:r w:rsidR="00A9510C" w:rsidRPr="00E75796">
        <w:rPr>
          <w:rFonts w:eastAsia="Times New Roman"/>
          <w:sz w:val="25"/>
          <w:szCs w:val="25"/>
        </w:rPr>
        <w:t xml:space="preserve">школьной </w:t>
      </w:r>
      <w:r w:rsidR="00AA1BC9">
        <w:rPr>
          <w:rFonts w:eastAsia="Times New Roman"/>
          <w:sz w:val="25"/>
          <w:szCs w:val="25"/>
        </w:rPr>
        <w:t>формы</w:t>
      </w:r>
      <w:r w:rsidRPr="00E75796">
        <w:rPr>
          <w:rFonts w:eastAsia="Times New Roman"/>
          <w:sz w:val="25"/>
          <w:szCs w:val="25"/>
        </w:rPr>
        <w:t xml:space="preserve"> стоит обращать внимание на маркировку. </w:t>
      </w:r>
    </w:p>
    <w:p w:rsidR="00D018A7" w:rsidRPr="00E75796" w:rsidRDefault="00D018A7" w:rsidP="00E75796">
      <w:pPr>
        <w:pStyle w:val="a3"/>
        <w:ind w:firstLine="708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 xml:space="preserve">Согласно </w:t>
      </w:r>
      <w:proofErr w:type="gramStart"/>
      <w:r w:rsidRPr="00E75796">
        <w:rPr>
          <w:rFonts w:eastAsia="Times New Roman"/>
          <w:sz w:val="25"/>
          <w:szCs w:val="25"/>
        </w:rPr>
        <w:t>ТР</w:t>
      </w:r>
      <w:proofErr w:type="gramEnd"/>
      <w:r w:rsidRPr="00E75796">
        <w:rPr>
          <w:rFonts w:eastAsia="Times New Roman"/>
          <w:sz w:val="25"/>
          <w:szCs w:val="25"/>
        </w:rPr>
        <w:t xml:space="preserve"> ТС 007/2011, маркировка продукции 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 или товарный ярлык, упаковку изделия, упаковку группы изделий или листок-вкладыш к продукции.</w:t>
      </w:r>
    </w:p>
    <w:p w:rsidR="00D018A7" w:rsidRPr="00E75796" w:rsidRDefault="00D018A7" w:rsidP="00E75796">
      <w:pPr>
        <w:pStyle w:val="a3"/>
        <w:ind w:firstLine="708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>Информация должна быть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 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D018A7" w:rsidRPr="00E75796" w:rsidRDefault="00D018A7" w:rsidP="00E75796">
      <w:pPr>
        <w:pStyle w:val="a3"/>
        <w:ind w:firstLine="708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>Маркировка продукции должна содержать следующую информацию:</w:t>
      </w:r>
    </w:p>
    <w:p w:rsidR="00D018A7" w:rsidRPr="00E75796" w:rsidRDefault="00D018A7" w:rsidP="00E75796">
      <w:pPr>
        <w:pStyle w:val="a3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>- наименование страны, где изготовлена продукция;</w:t>
      </w:r>
    </w:p>
    <w:p w:rsidR="00D018A7" w:rsidRPr="00E75796" w:rsidRDefault="00D018A7" w:rsidP="00E75796">
      <w:pPr>
        <w:pStyle w:val="a3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>-наименование и местонахождение изготовителя (уполномоченного               изготовителем лица), импортера, дистрибьютора;</w:t>
      </w:r>
    </w:p>
    <w:p w:rsidR="00D018A7" w:rsidRPr="00E75796" w:rsidRDefault="00D018A7" w:rsidP="00E75796">
      <w:pPr>
        <w:pStyle w:val="a3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>- наименование и вид (назначение) изделия;</w:t>
      </w:r>
    </w:p>
    <w:p w:rsidR="00D018A7" w:rsidRPr="00E75796" w:rsidRDefault="00D018A7" w:rsidP="00E75796">
      <w:pPr>
        <w:pStyle w:val="a3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>- дата изготовления;</w:t>
      </w:r>
    </w:p>
    <w:p w:rsidR="00D018A7" w:rsidRPr="00E75796" w:rsidRDefault="00D018A7" w:rsidP="00E75796">
      <w:pPr>
        <w:pStyle w:val="a3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>- единый знак обращения на рынке;</w:t>
      </w:r>
    </w:p>
    <w:p w:rsidR="00D018A7" w:rsidRPr="00E75796" w:rsidRDefault="00D018A7" w:rsidP="00E75796">
      <w:pPr>
        <w:pStyle w:val="a3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>- срок службы продукции (при необходимости);</w:t>
      </w:r>
    </w:p>
    <w:p w:rsidR="00D018A7" w:rsidRPr="00E75796" w:rsidRDefault="00D018A7" w:rsidP="00E75796">
      <w:pPr>
        <w:pStyle w:val="a3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>- гарантийный срок службы (при необходимости); </w:t>
      </w:r>
    </w:p>
    <w:p w:rsidR="00D018A7" w:rsidRPr="00E75796" w:rsidRDefault="00D018A7" w:rsidP="00E75796">
      <w:pPr>
        <w:pStyle w:val="a3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>- товарный знак (при наличии).</w:t>
      </w:r>
    </w:p>
    <w:p w:rsidR="00A9510C" w:rsidRPr="00E75796" w:rsidRDefault="00F071BD" w:rsidP="00E75796">
      <w:pPr>
        <w:pStyle w:val="a3"/>
        <w:ind w:firstLine="708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>Гигиенические требования к тканям для пошива школьной формы довольно высокие и определяются техническим регламентом Таможенного союза «О безопасности продукции, предназначенной для детей и подростков»  </w:t>
      </w:r>
      <w:proofErr w:type="gramStart"/>
      <w:r w:rsidRPr="00E75796">
        <w:rPr>
          <w:rFonts w:eastAsia="Times New Roman"/>
          <w:sz w:val="25"/>
          <w:szCs w:val="25"/>
        </w:rPr>
        <w:t>ТР</w:t>
      </w:r>
      <w:proofErr w:type="gramEnd"/>
      <w:r w:rsidRPr="00E75796">
        <w:rPr>
          <w:rFonts w:eastAsia="Times New Roman"/>
          <w:sz w:val="25"/>
          <w:szCs w:val="25"/>
        </w:rPr>
        <w:t xml:space="preserve"> ТС 007/2011 (утв.решением Комиссии Таможенного союза от 23 сентября 2011г. № 797) и </w:t>
      </w:r>
      <w:proofErr w:type="spellStart"/>
      <w:r w:rsidRPr="00E75796">
        <w:rPr>
          <w:rFonts w:eastAsia="Times New Roman"/>
          <w:sz w:val="25"/>
          <w:szCs w:val="25"/>
        </w:rPr>
        <w:t>СанПиН</w:t>
      </w:r>
      <w:proofErr w:type="spellEnd"/>
      <w:r w:rsidRPr="00E75796">
        <w:rPr>
          <w:rFonts w:eastAsia="Times New Roman"/>
          <w:sz w:val="25"/>
          <w:szCs w:val="25"/>
        </w:rPr>
        <w:t xml:space="preserve"> 2.4.7/1.1.1286-03 «Гигиенические требования к одежде для детей, подростков и  взрослых, товарам детского ассортимента и материалам для изделий (изделиям),  </w:t>
      </w:r>
      <w:proofErr w:type="gramStart"/>
      <w:r w:rsidRPr="00E75796">
        <w:rPr>
          <w:rFonts w:eastAsia="Times New Roman"/>
          <w:sz w:val="25"/>
          <w:szCs w:val="25"/>
        </w:rPr>
        <w:t>контактирующим</w:t>
      </w:r>
      <w:proofErr w:type="gramEnd"/>
      <w:r w:rsidRPr="00E75796">
        <w:rPr>
          <w:rFonts w:eastAsia="Times New Roman"/>
          <w:sz w:val="25"/>
          <w:szCs w:val="25"/>
        </w:rPr>
        <w:t xml:space="preserve"> с кожей человека».</w:t>
      </w:r>
      <w:r w:rsidR="00A9510C" w:rsidRPr="00E75796">
        <w:rPr>
          <w:rFonts w:eastAsia="Times New Roman"/>
          <w:sz w:val="25"/>
          <w:szCs w:val="25"/>
        </w:rPr>
        <w:t xml:space="preserve"> </w:t>
      </w:r>
    </w:p>
    <w:p w:rsidR="00A9510C" w:rsidRPr="00E75796" w:rsidRDefault="00A9510C" w:rsidP="00E75796">
      <w:pPr>
        <w:pStyle w:val="a3"/>
        <w:ind w:firstLine="708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 xml:space="preserve">Родителям при выборе школьной одежды следует руководствоваться не только </w:t>
      </w:r>
      <w:proofErr w:type="gramStart"/>
      <w:r w:rsidRPr="00E75796">
        <w:rPr>
          <w:rFonts w:eastAsia="Times New Roman"/>
          <w:sz w:val="25"/>
          <w:szCs w:val="25"/>
        </w:rPr>
        <w:t>эстетическим внешним видом</w:t>
      </w:r>
      <w:proofErr w:type="gramEnd"/>
      <w:r w:rsidRPr="00E75796">
        <w:rPr>
          <w:rFonts w:eastAsia="Times New Roman"/>
          <w:sz w:val="25"/>
          <w:szCs w:val="25"/>
        </w:rPr>
        <w:t xml:space="preserve"> формы, но и </w:t>
      </w:r>
      <w:r w:rsidR="009C3A8F" w:rsidRPr="00E75796">
        <w:rPr>
          <w:rFonts w:eastAsia="Times New Roman"/>
          <w:sz w:val="25"/>
          <w:szCs w:val="25"/>
        </w:rPr>
        <w:t xml:space="preserve">гигиеническими </w:t>
      </w:r>
      <w:r w:rsidRPr="00E75796">
        <w:rPr>
          <w:rFonts w:eastAsia="Times New Roman"/>
          <w:sz w:val="25"/>
          <w:szCs w:val="25"/>
        </w:rPr>
        <w:t>характеристиками товара. Вот лишь некоторые рекомендации по выбору школьной формы:</w:t>
      </w:r>
    </w:p>
    <w:p w:rsidR="00A9510C" w:rsidRPr="00E75796" w:rsidRDefault="00A9510C" w:rsidP="00E75796">
      <w:pPr>
        <w:pStyle w:val="a3"/>
        <w:jc w:val="both"/>
        <w:rPr>
          <w:rFonts w:eastAsia="Times New Roman"/>
          <w:sz w:val="25"/>
          <w:szCs w:val="25"/>
        </w:rPr>
      </w:pPr>
    </w:p>
    <w:p w:rsidR="00F37A40" w:rsidRDefault="00A9510C" w:rsidP="00E75796">
      <w:pPr>
        <w:pStyle w:val="a3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lastRenderedPageBreak/>
        <w:t xml:space="preserve">1) </w:t>
      </w:r>
      <w:r w:rsidR="00F37A40">
        <w:rPr>
          <w:rFonts w:eastAsia="Times New Roman"/>
          <w:sz w:val="25"/>
          <w:szCs w:val="25"/>
        </w:rPr>
        <w:t>В ткани</w:t>
      </w:r>
      <w:r w:rsidRPr="00E75796">
        <w:rPr>
          <w:rFonts w:eastAsia="Times New Roman"/>
          <w:sz w:val="25"/>
          <w:szCs w:val="25"/>
        </w:rPr>
        <w:t xml:space="preserve">, из которой сшита форма, </w:t>
      </w:r>
      <w:r w:rsidR="00F37A40">
        <w:rPr>
          <w:rFonts w:eastAsia="Times New Roman"/>
          <w:sz w:val="25"/>
          <w:szCs w:val="25"/>
        </w:rPr>
        <w:t>должны преобладать натуральные материалы.</w:t>
      </w:r>
      <w:r w:rsidRPr="00E75796">
        <w:rPr>
          <w:rFonts w:eastAsia="Times New Roman"/>
          <w:sz w:val="25"/>
          <w:szCs w:val="25"/>
        </w:rPr>
        <w:t xml:space="preserve"> Максимальный процент синтетических волокон в школьной форме - не более 55 %. Подкладка должна быть из натуральной ткани. </w:t>
      </w:r>
    </w:p>
    <w:p w:rsidR="00A9510C" w:rsidRPr="00E75796" w:rsidRDefault="00A9510C" w:rsidP="00E75796">
      <w:pPr>
        <w:pStyle w:val="a3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>2) Никаких резких запахов!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A9510C" w:rsidRPr="00E75796" w:rsidRDefault="00A9510C" w:rsidP="00E75796">
      <w:pPr>
        <w:pStyle w:val="a3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 xml:space="preserve">3) Цвет школьной одежды следует выбирать приглушённый, спокойный. Яркие цвета повышают утомляемость у детей, могут </w:t>
      </w:r>
      <w:r w:rsidR="00E75796" w:rsidRPr="00E75796">
        <w:rPr>
          <w:rFonts w:eastAsia="Times New Roman"/>
          <w:sz w:val="25"/>
          <w:szCs w:val="25"/>
        </w:rPr>
        <w:t>вызвать</w:t>
      </w:r>
      <w:r w:rsidRPr="00E75796">
        <w:rPr>
          <w:rFonts w:eastAsia="Times New Roman"/>
          <w:sz w:val="25"/>
          <w:szCs w:val="25"/>
        </w:rPr>
        <w:t xml:space="preserve"> раздражение. </w:t>
      </w:r>
    </w:p>
    <w:p w:rsidR="00A9510C" w:rsidRPr="00E75796" w:rsidRDefault="00A9510C" w:rsidP="00E75796">
      <w:pPr>
        <w:pStyle w:val="a3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>4) Гарантией безопасности школьной формы для здоровья ребёнка является наличие декларации о соответствии на данное изделие или сертификата соответствия. Данные документы продавец обязан предъявить покупателю по первому требованию.</w:t>
      </w:r>
    </w:p>
    <w:p w:rsidR="00F37A40" w:rsidRDefault="00F37A40" w:rsidP="00E75796">
      <w:pPr>
        <w:pStyle w:val="a3"/>
        <w:ind w:firstLine="708"/>
        <w:jc w:val="both"/>
        <w:rPr>
          <w:rFonts w:eastAsia="Times New Roman"/>
          <w:sz w:val="25"/>
          <w:szCs w:val="25"/>
        </w:rPr>
      </w:pPr>
    </w:p>
    <w:p w:rsidR="00D018A7" w:rsidRPr="00E75796" w:rsidRDefault="00A9510C" w:rsidP="00E75796">
      <w:pPr>
        <w:pStyle w:val="a3"/>
        <w:ind w:firstLine="708"/>
        <w:jc w:val="both"/>
        <w:rPr>
          <w:rFonts w:eastAsia="Times New Roman"/>
          <w:sz w:val="25"/>
          <w:szCs w:val="25"/>
        </w:rPr>
      </w:pPr>
      <w:r w:rsidRPr="00E75796">
        <w:rPr>
          <w:rFonts w:eastAsia="Times New Roman"/>
          <w:sz w:val="25"/>
          <w:szCs w:val="25"/>
        </w:rPr>
        <w:t>Удачных покупок и хороших отметок!</w:t>
      </w:r>
    </w:p>
    <w:p w:rsidR="00A9510C" w:rsidRDefault="00A9510C" w:rsidP="00E75796"/>
    <w:p w:rsidR="00652339" w:rsidRDefault="00652339" w:rsidP="0015477A">
      <w:pPr>
        <w:spacing w:after="255" w:line="270" w:lineRule="atLeast"/>
        <w:ind w:firstLine="708"/>
        <w:rPr>
          <w:rFonts w:ascii="Arial" w:eastAsia="Times New Roman" w:hAnsi="Arial" w:cs="Arial"/>
          <w:color w:val="000000"/>
          <w:sz w:val="23"/>
          <w:szCs w:val="23"/>
        </w:rPr>
      </w:pPr>
    </w:p>
    <w:p w:rsidR="00791744" w:rsidRPr="00A31A7D" w:rsidRDefault="002A1DAF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A31A7D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</w:t>
      </w:r>
      <w:proofErr w:type="gramStart"/>
      <w:r w:rsidRPr="00A31A7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31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31A7D">
        <w:rPr>
          <w:rFonts w:ascii="Times New Roman" w:hAnsi="Times New Roman" w:cs="Times New Roman"/>
          <w:i/>
          <w:sz w:val="24"/>
          <w:szCs w:val="24"/>
        </w:rPr>
        <w:t>Бежецком</w:t>
      </w:r>
      <w:proofErr w:type="gramEnd"/>
      <w:r w:rsidRPr="00A31A7D">
        <w:rPr>
          <w:rFonts w:ascii="Times New Roman" w:hAnsi="Times New Roman" w:cs="Times New Roman"/>
          <w:i/>
          <w:sz w:val="24"/>
          <w:szCs w:val="24"/>
        </w:rPr>
        <w:t xml:space="preserve"> районе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3DB"/>
    <w:rsid w:val="00001337"/>
    <w:rsid w:val="000B185E"/>
    <w:rsid w:val="00107172"/>
    <w:rsid w:val="0015477A"/>
    <w:rsid w:val="001D52FC"/>
    <w:rsid w:val="00221A67"/>
    <w:rsid w:val="002A1DAF"/>
    <w:rsid w:val="002F6782"/>
    <w:rsid w:val="004343DB"/>
    <w:rsid w:val="004474C3"/>
    <w:rsid w:val="00482E6E"/>
    <w:rsid w:val="00563A33"/>
    <w:rsid w:val="005A1403"/>
    <w:rsid w:val="0063667E"/>
    <w:rsid w:val="00652339"/>
    <w:rsid w:val="00660B2E"/>
    <w:rsid w:val="00681F28"/>
    <w:rsid w:val="006F354B"/>
    <w:rsid w:val="0071098C"/>
    <w:rsid w:val="007313FC"/>
    <w:rsid w:val="00791744"/>
    <w:rsid w:val="0083445F"/>
    <w:rsid w:val="009C3A8F"/>
    <w:rsid w:val="009F65BB"/>
    <w:rsid w:val="00A0091C"/>
    <w:rsid w:val="00A276C5"/>
    <w:rsid w:val="00A31A7D"/>
    <w:rsid w:val="00A81DBF"/>
    <w:rsid w:val="00A9228D"/>
    <w:rsid w:val="00A9510C"/>
    <w:rsid w:val="00AA1BC9"/>
    <w:rsid w:val="00AC5D2D"/>
    <w:rsid w:val="00AE33A4"/>
    <w:rsid w:val="00B507F7"/>
    <w:rsid w:val="00BB58FC"/>
    <w:rsid w:val="00BF3C25"/>
    <w:rsid w:val="00C347B5"/>
    <w:rsid w:val="00CD3C69"/>
    <w:rsid w:val="00D018A7"/>
    <w:rsid w:val="00E43EE1"/>
    <w:rsid w:val="00E62229"/>
    <w:rsid w:val="00E75796"/>
    <w:rsid w:val="00EF52ED"/>
    <w:rsid w:val="00F071BD"/>
    <w:rsid w:val="00F37A40"/>
    <w:rsid w:val="00F74D6A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1">
    <w:name w:val="heading 1"/>
    <w:basedOn w:val="a"/>
    <w:link w:val="10"/>
    <w:uiPriority w:val="9"/>
    <w:qFormat/>
    <w:rsid w:val="005A1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uiPriority w:val="99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semiHidden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14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670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21</cp:revision>
  <cp:lastPrinted>2017-08-10T12:44:00Z</cp:lastPrinted>
  <dcterms:created xsi:type="dcterms:W3CDTF">2017-08-10T08:31:00Z</dcterms:created>
  <dcterms:modified xsi:type="dcterms:W3CDTF">2017-08-11T07:04:00Z</dcterms:modified>
</cp:coreProperties>
</file>