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8" w:rsidRDefault="006B0EDD" w:rsidP="002D3C88">
      <w:pPr>
        <w:pStyle w:val="a7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6B0EDD">
        <w:rPr>
          <w:b/>
          <w:bCs/>
          <w:iCs/>
          <w:sz w:val="32"/>
          <w:szCs w:val="32"/>
        </w:rPr>
        <w:t xml:space="preserve">Рекомендации по приобретению алкогольной продукции </w:t>
      </w:r>
    </w:p>
    <w:p w:rsidR="006B0EDD" w:rsidRDefault="006B0EDD" w:rsidP="002D3C88">
      <w:pPr>
        <w:pStyle w:val="a7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6B0EDD">
        <w:rPr>
          <w:b/>
          <w:bCs/>
          <w:iCs/>
          <w:sz w:val="32"/>
          <w:szCs w:val="32"/>
        </w:rPr>
        <w:t>в канун Нового года</w:t>
      </w:r>
    </w:p>
    <w:p w:rsidR="002D3C88" w:rsidRPr="006B0EDD" w:rsidRDefault="002D3C88" w:rsidP="002D3C88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В преддверии Новогодних праздников Территориальный отдел Управление Ро</w:t>
      </w:r>
      <w:r>
        <w:t>с</w:t>
      </w:r>
      <w:r>
        <w:t>потребнадзора по Тверской области в Бежецком районе рекомендует серьезно отнестись к выбору алкогольных напитков к Вашему столу!</w:t>
      </w:r>
      <w:r w:rsidR="00F0477B">
        <w:t xml:space="preserve"> </w:t>
      </w:r>
    </w:p>
    <w:p w:rsidR="006B0EDD" w:rsidRP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Итак, напоминаем, что п</w:t>
      </w:r>
      <w:r w:rsidRPr="006B0EDD">
        <w:t>равила продажи алкогольной продукции и ограничения по ее реализации определены Федеральным законом «О государственном регулировании производства и оборота этилового спирта, алкогольной и спиртосодержащей продукции» (от 22.11.1995 № 171-ФЗ).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Данным законом установлен запрет на розничную продажу алкогольной продукции с 22 до 10 часов по местному времени. Запрет на продажу алкоголя в ночное время не распространяется на организации, реализующие алкогольную продукцию при оказании услуг общественного питания.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Чтобы избежать приобретения некачественной и опасной алкогольной продукции, необходимо помнить, что осуществлять покупку алкогольных напитков следует только в стационарных торговых предприятиях. Организации, осуществляющие продажу алк</w:t>
      </w:r>
      <w:r>
        <w:t>о</w:t>
      </w:r>
      <w:r>
        <w:t>гольной продукции (за исключением пива и пивных напитков), должны иметь лицензию на данный вид деятельности, которая размещается в доступном для ознакомления месте.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Законодательством РФ запрещена реализация алкогольной продукции в нестаци</w:t>
      </w:r>
      <w:r>
        <w:t>о</w:t>
      </w:r>
      <w:r>
        <w:t>нарных торговых объектах, торгово-остановочных павильонах, на оптовых и розничных рынках. Также запрещена реализация алкогольной продукции дистанционным способом (через сайты в сети Интернет). Покупая под видом известных марок суррогаты алкогол</w:t>
      </w:r>
      <w:r>
        <w:t>ь</w:t>
      </w:r>
      <w:r>
        <w:t>ной продукции, потребители подвергают риску свое здоровье и жизнь. Употребление су</w:t>
      </w:r>
      <w:r>
        <w:t>р</w:t>
      </w:r>
      <w:r>
        <w:t>рогатной алкогольной продукции может привести к тяжелым последствиям и даже к л</w:t>
      </w:r>
      <w:r>
        <w:t>е</w:t>
      </w:r>
      <w:r>
        <w:t>тальным исходам.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На что необходимо обратить внимание потребителю: 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1. При выборе алкогольной продукции следует обратить внимание на стоимость товара. Минимальные розничные цены на водку, ликероводочную продукцию, бренди, коньяк и другую алкогольную продукцию крепостью свыше 28 процентов устанавливаю</w:t>
      </w:r>
      <w:r>
        <w:t>т</w:t>
      </w:r>
      <w:r>
        <w:t>ся государством (приказ Министерства финансов Российской Федерации от 11.05.2016 № 58н). Так, цена на водку и ликероводочную продукцию крепостью 40 процентов содерж</w:t>
      </w:r>
      <w:r>
        <w:t>а</w:t>
      </w:r>
      <w:r>
        <w:t>ния спирта в готовой продукции должна составлять не менее 194 рублей за бутылку объ</w:t>
      </w:r>
      <w:r>
        <w:t>е</w:t>
      </w:r>
      <w:r>
        <w:t>мом 0,5 л при продаже в розничной торговой сети;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2. Состояние упаковки алкогольной продукции: колпачок должен плотно прилегать к стеклу бутылки, не должен прокручиваться; при переворачивании бутылки её содерж</w:t>
      </w:r>
      <w:r>
        <w:t>и</w:t>
      </w:r>
      <w:r>
        <w:t>мое не должно вытекать. Внешний вид упаковки алкогольной продукции: коробка, буты</w:t>
      </w:r>
      <w:r>
        <w:t>л</w:t>
      </w:r>
      <w:r>
        <w:t>ка, укупорочные средства не должны быть повреждены или деформированы; этикетка с информацией о продукте должна плотно прилегать к упаковке (бутылке, коробке), на уп</w:t>
      </w:r>
      <w:r>
        <w:t>а</w:t>
      </w:r>
      <w:r>
        <w:t>ковке алкогольной продукции (за исключением пива, пивных напитков, сидра, пуаре, (м</w:t>
      </w:r>
      <w:r>
        <w:t>е</w:t>
      </w:r>
      <w:r>
        <w:t>довухи) должны быть размещены акцизные марки. Название алкогольной продукции на марке должно совпадать с названием на этикетке, кроме того, на марке должна соде</w:t>
      </w:r>
      <w:r>
        <w:t>р</w:t>
      </w:r>
      <w:r>
        <w:t>жаться информация об объёмной доле этилового спирта в продукте, объем тары в литрах (дм3), которая должна также совпадать с информацией на этикетке. Марка должна быть целой без повреждений.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3. Проверить наличие на бутылке (упаковке) даты розлива, которая наносится пр</w:t>
      </w:r>
      <w:r>
        <w:t>о</w:t>
      </w:r>
      <w:r>
        <w:t>изводителем и должна быть легко читаемой и четкой;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4. Этикетка должна быть наклеена ровно без разрывов, перекосов и иметь полную информацию на русском языке, которая размещается на потребительской упаковке и с</w:t>
      </w:r>
      <w:r>
        <w:t>о</w:t>
      </w:r>
      <w:r>
        <w:t>держит сведения: о наименовании производителя (юридическом адресе); стране происх</w:t>
      </w:r>
      <w:r>
        <w:t>о</w:t>
      </w:r>
      <w:r>
        <w:t xml:space="preserve">ждения; государственных стандартах, требованиям которых алкогольная продукция должна соответствовать; содержании этилового спирта в алкогольной продукции, объеме алкогольной продукции в потребительской таре; наименованиях основных ингредиентов, </w:t>
      </w:r>
      <w:r>
        <w:lastRenderedPageBreak/>
        <w:t>влияющих на вкус и аромат алкогольной продукции; содержании вредных для здоровья веществ; дате изготовления и сроке годности.</w:t>
      </w:r>
    </w:p>
    <w:p w:rsidR="006B0EDD" w:rsidRDefault="006B0EDD" w:rsidP="006B0EDD">
      <w:pPr>
        <w:pStyle w:val="a7"/>
        <w:spacing w:before="0" w:beforeAutospacing="0" w:after="0" w:afterAutospacing="0"/>
        <w:ind w:firstLine="709"/>
        <w:jc w:val="both"/>
      </w:pPr>
      <w:r>
        <w:t>5. Потребитель имеет право ознакомиться с сопроводительными документами на алкоголь, удостоверяющими легальность его производства и оборота. Это товарно-транспортная накладная; справка, прилагаемая к таможенной декларации (для импортир</w:t>
      </w:r>
      <w:r>
        <w:t>о</w:t>
      </w:r>
      <w:r>
        <w:t>ванной алкогольной продукции, кроме продукции Таможенного союза); справка, прил</w:t>
      </w:r>
      <w:r>
        <w:t>а</w:t>
      </w:r>
      <w:r>
        <w:t>гаемая к товарно-транспортной накладной (для алкогольной продукции, производство к</w:t>
      </w:r>
      <w:r>
        <w:t>о</w:t>
      </w:r>
      <w:r>
        <w:t>торой осуществляется на территории РФ, а также для импортированной алкогольной пр</w:t>
      </w:r>
      <w:r>
        <w:t>о</w:t>
      </w:r>
      <w:r>
        <w:t>дукции, являющейся товаром Таможенного союза).</w:t>
      </w:r>
    </w:p>
    <w:p w:rsidR="00F0477B" w:rsidRDefault="006B0EDD" w:rsidP="00F0477B">
      <w:pPr>
        <w:pStyle w:val="a7"/>
        <w:spacing w:before="0" w:beforeAutospacing="0" w:after="0" w:afterAutospacing="0"/>
        <w:ind w:firstLine="709"/>
        <w:jc w:val="both"/>
      </w:pPr>
      <w:r>
        <w:t>Все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6B0EDD" w:rsidRDefault="006B0EDD" w:rsidP="006B0EDD">
      <w:pPr>
        <w:ind w:firstLine="709"/>
        <w:outlineLvl w:val="0"/>
        <w:rPr>
          <w:b/>
          <w:bCs/>
          <w:kern w:val="36"/>
          <w:sz w:val="48"/>
          <w:szCs w:val="48"/>
        </w:rPr>
      </w:pPr>
    </w:p>
    <w:p w:rsidR="006B0EDD" w:rsidRDefault="006B0EDD" w:rsidP="006B0EDD">
      <w:pPr>
        <w:ind w:firstLine="709"/>
        <w:outlineLvl w:val="0"/>
        <w:rPr>
          <w:b/>
          <w:bCs/>
          <w:kern w:val="36"/>
          <w:sz w:val="48"/>
          <w:szCs w:val="48"/>
        </w:rPr>
      </w:pPr>
    </w:p>
    <w:sectPr w:rsidR="006B0EDD" w:rsidSect="00996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9485F"/>
    <w:rsid w:val="000D20FF"/>
    <w:rsid w:val="001B5B36"/>
    <w:rsid w:val="001F7939"/>
    <w:rsid w:val="002063C3"/>
    <w:rsid w:val="002D3C88"/>
    <w:rsid w:val="004D0576"/>
    <w:rsid w:val="005D11E1"/>
    <w:rsid w:val="006B0EDD"/>
    <w:rsid w:val="0074431A"/>
    <w:rsid w:val="00781746"/>
    <w:rsid w:val="007C0031"/>
    <w:rsid w:val="00845DED"/>
    <w:rsid w:val="00996077"/>
    <w:rsid w:val="009F6D66"/>
    <w:rsid w:val="00AF33AB"/>
    <w:rsid w:val="00B9485F"/>
    <w:rsid w:val="00BC6855"/>
    <w:rsid w:val="00C63417"/>
    <w:rsid w:val="00F0477B"/>
    <w:rsid w:val="00F4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85F"/>
    <w:pPr>
      <w:tabs>
        <w:tab w:val="left" w:pos="-1560"/>
        <w:tab w:val="left" w:pos="10206"/>
      </w:tabs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9485F"/>
    <w:rPr>
      <w:color w:val="0000FF"/>
      <w:u w:val="single"/>
    </w:rPr>
  </w:style>
  <w:style w:type="paragraph" w:styleId="3">
    <w:name w:val="Body Text 3"/>
    <w:basedOn w:val="a"/>
    <w:link w:val="30"/>
    <w:rsid w:val="00B9485F"/>
    <w:pPr>
      <w:ind w:right="4195"/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B94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Знак Знак Знак Знак"/>
    <w:basedOn w:val="a"/>
    <w:rsid w:val="00B9485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6B0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677</Words>
  <Characters>3859</Characters>
  <Application>Microsoft Office Word</Application>
  <DocSecurity>0</DocSecurity>
  <Lines>32</Lines>
  <Paragraphs>9</Paragraphs>
  <ScaleCrop>false</ScaleCrop>
  <Company>Роспотребнадзор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14</cp:revision>
  <cp:lastPrinted>2017-12-19T07:13:00Z</cp:lastPrinted>
  <dcterms:created xsi:type="dcterms:W3CDTF">2017-12-08T11:54:00Z</dcterms:created>
  <dcterms:modified xsi:type="dcterms:W3CDTF">2017-12-22T10:45:00Z</dcterms:modified>
</cp:coreProperties>
</file>