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0A" w:rsidRPr="00481550" w:rsidRDefault="000F640A" w:rsidP="00481550">
      <w:pPr>
        <w:spacing w:after="0" w:line="240" w:lineRule="auto"/>
        <w:jc w:val="both"/>
        <w:outlineLvl w:val="0"/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</w:pP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Территориальный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орган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Федеральной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службы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государственной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статистики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по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Тверской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области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(</w:t>
      </w:r>
      <w:proofErr w:type="spellStart"/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Тверьстат</w:t>
      </w:r>
      <w:proofErr w:type="spellEnd"/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)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информирует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о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проведении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ежемесячного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выборочного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обследования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рабочей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силы</w:t>
      </w:r>
      <w:r w:rsidR="00091F3D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 xml:space="preserve"> (обследование РС)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и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выборочного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федерального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статистического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наблюдения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по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вопросам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использования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населением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информационных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технологий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и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информационно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>-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телекоммуникационных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сетей</w:t>
      </w:r>
      <w:r w:rsid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 xml:space="preserve"> (обследование ИКТ) </w:t>
      </w:r>
      <w:r w:rsidR="00481550"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в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 w:rsidR="00C116AC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н</w:t>
      </w:r>
      <w:r w:rsidR="00481550"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оябре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 xml:space="preserve"> 2022 </w:t>
      </w:r>
      <w:r w:rsidRPr="00481550">
        <w:rPr>
          <w:rFonts w:ascii="Arial" w:eastAsia="Times New Roman" w:hAnsi="Arial" w:cs="Aharoni"/>
          <w:b/>
          <w:bCs/>
          <w:color w:val="0E2D47"/>
          <w:kern w:val="36"/>
          <w:sz w:val="24"/>
          <w:szCs w:val="24"/>
          <w:lang w:eastAsia="ru-RU"/>
        </w:rPr>
        <w:t>года</w:t>
      </w:r>
      <w:r w:rsidRPr="00481550">
        <w:rPr>
          <w:rFonts w:ascii="Britannic Bold" w:eastAsia="Times New Roman" w:hAnsi="Britannic Bold" w:cs="Aharoni"/>
          <w:b/>
          <w:bCs/>
          <w:color w:val="0E2D47"/>
          <w:kern w:val="36"/>
          <w:sz w:val="24"/>
          <w:szCs w:val="24"/>
          <w:lang w:eastAsia="ru-RU"/>
        </w:rPr>
        <w:t>.</w:t>
      </w:r>
    </w:p>
    <w:p w:rsidR="000F640A" w:rsidRPr="000F640A" w:rsidRDefault="000F640A" w:rsidP="000F640A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4"/>
          <w:szCs w:val="24"/>
          <w:lang w:eastAsia="ru-RU"/>
        </w:rPr>
      </w:pPr>
    </w:p>
    <w:p w:rsidR="009776F7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ИКТ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интервьюерами путем опроса населения в возрасте 15 лет и старше с использованием планшетных компьютеров. Интервьюер обязан иметь при себе удостоверение и паспорт. В соответствии с Федеральным законом «О персональных данных» от 27.07.2006 г. №152-ФЗ </w:t>
      </w: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неразглашение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от домохозяйств информации. Персональные данные респондентов будут обезличены.</w:t>
      </w:r>
    </w:p>
    <w:p w:rsidR="000F640A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получения информации о численности и составе рабочей силы (занятых и безработных), уровне участия в рабочей силе, уровне занятости и уровне безработицы, их динамике по России и субъектам Российской Федерации.</w:t>
      </w:r>
    </w:p>
    <w:p w:rsidR="00091F3D" w:rsidRDefault="00091F3D" w:rsidP="00EE61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91F3D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E3B4C">
        <w:rPr>
          <w:rFonts w:ascii="Times New Roman" w:hAnsi="Times New Roman" w:cs="Times New Roman"/>
          <w:sz w:val="24"/>
          <w:szCs w:val="24"/>
        </w:rPr>
        <w:t xml:space="preserve"> обследова</w:t>
      </w:r>
      <w:r w:rsidR="00280B08">
        <w:rPr>
          <w:rFonts w:ascii="Times New Roman" w:hAnsi="Times New Roman" w:cs="Times New Roman"/>
          <w:sz w:val="24"/>
          <w:szCs w:val="24"/>
        </w:rPr>
        <w:t>ния ИКТ объективно оценить степень проникновения в повседневную жизнь современных информационных технологий.</w:t>
      </w:r>
      <w:r w:rsidRPr="0009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Pr="00091F3D">
        <w:rPr>
          <w:rFonts w:ascii="Times New Roman" w:hAnsi="Times New Roman" w:cs="Times New Roman"/>
          <w:sz w:val="24"/>
          <w:szCs w:val="24"/>
        </w:rPr>
        <w:t>содержит перечень вопросов, характеризующих использование ИКТ частными домашн</w:t>
      </w:r>
      <w:r w:rsidR="00280B08">
        <w:rPr>
          <w:rFonts w:ascii="Times New Roman" w:hAnsi="Times New Roman" w:cs="Times New Roman"/>
          <w:sz w:val="24"/>
          <w:szCs w:val="24"/>
        </w:rPr>
        <w:t>ими хозяйствами.</w:t>
      </w:r>
      <w:r w:rsidR="00F47D45">
        <w:rPr>
          <w:rFonts w:ascii="Times New Roman" w:hAnsi="Times New Roman" w:cs="Times New Roman"/>
          <w:sz w:val="24"/>
          <w:szCs w:val="24"/>
        </w:rPr>
        <w:t xml:space="preserve"> Обследование  ИКТ будет проводиться в октябре и ноябре 2022 года.</w:t>
      </w:r>
    </w:p>
    <w:p w:rsidR="000F640A" w:rsidRPr="000F640A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утвержденной Росстатом выборке обследовани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проводится во всех муниципальных образованиях Тверской области. В период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1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8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28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оября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силы пройдет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выборочное обследование по вопросам использования компьютерной техники и Интернета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Бельском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 </w:t>
      </w:r>
      <w:proofErr w:type="spellStart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Бологовском</w:t>
      </w:r>
      <w:proofErr w:type="spellEnd"/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Калязин, 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онаковском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Лесном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Молоково, </w:t>
      </w:r>
      <w:proofErr w:type="spellStart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Оленинском</w:t>
      </w:r>
      <w:proofErr w:type="spellEnd"/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Ржев, </w:t>
      </w:r>
      <w:proofErr w:type="spellStart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E6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Озерный.</w:t>
      </w:r>
      <w:r w:rsidR="00447880"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40A" w:rsidRPr="000F640A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просьбой к жителям районов, подлежащих обследованию, принять участие в опросе.</w:t>
      </w:r>
    </w:p>
    <w:p w:rsidR="00200EB6" w:rsidRDefault="000F640A" w:rsidP="00EE6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из обследования рабочей силы, позволяет органам власти оценить эффект мероприятий, проводимых в области занятости населения, и разработать направления будущей политики.</w:t>
      </w:r>
      <w:r w:rsidR="00F4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задача обследования ИКТ – создание условий для равного доступа населения к телекоммуникациям.</w:t>
      </w:r>
    </w:p>
    <w:p w:rsidR="00EE61AE" w:rsidRDefault="00905D9C" w:rsidP="00EE61AE">
      <w:p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370" cy="3133725"/>
            <wp:effectExtent l="0" t="0" r="0" b="0"/>
            <wp:docPr id="1" name="Рисунок 1" descr="K:\общая\ГосСтат\obl_mai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бщая\ГосСтат\obl_main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43" cy="31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40A" w:rsidRDefault="008E6C20" w:rsidP="00EE61A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E6C20">
        <w:rPr>
          <w:rFonts w:ascii="Times New Roman" w:hAnsi="Times New Roman" w:cs="Times New Roman"/>
          <w:sz w:val="24"/>
          <w:szCs w:val="24"/>
        </w:rPr>
        <w:t xml:space="preserve">И.В. Тюленева, начальник отдела статистики труда, образования, науки и инноваций </w:t>
      </w:r>
      <w:proofErr w:type="spellStart"/>
      <w:r w:rsidRPr="008E6C20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</w:p>
    <w:sectPr w:rsidR="000F640A" w:rsidSect="00200E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48"/>
    <w:multiLevelType w:val="hybridMultilevel"/>
    <w:tmpl w:val="7ABA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3"/>
    <w:rsid w:val="00091F3D"/>
    <w:rsid w:val="000B1CE9"/>
    <w:rsid w:val="000F640A"/>
    <w:rsid w:val="00200EB6"/>
    <w:rsid w:val="00280B08"/>
    <w:rsid w:val="002A7480"/>
    <w:rsid w:val="003E1A22"/>
    <w:rsid w:val="00447880"/>
    <w:rsid w:val="00481550"/>
    <w:rsid w:val="00507DA6"/>
    <w:rsid w:val="005F0FBA"/>
    <w:rsid w:val="006E3B4C"/>
    <w:rsid w:val="00894AF9"/>
    <w:rsid w:val="008E6C20"/>
    <w:rsid w:val="00905D9C"/>
    <w:rsid w:val="009776F7"/>
    <w:rsid w:val="00AC2465"/>
    <w:rsid w:val="00C116AC"/>
    <w:rsid w:val="00CC5EBA"/>
    <w:rsid w:val="00EA3253"/>
    <w:rsid w:val="00EE61AE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28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3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Анна Александровна</dc:creator>
  <cp:lastModifiedBy>Малуха Светлана Антоновна</cp:lastModifiedBy>
  <cp:revision>2</cp:revision>
  <cp:lastPrinted>2022-11-07T13:11:00Z</cp:lastPrinted>
  <dcterms:created xsi:type="dcterms:W3CDTF">2022-11-07T13:29:00Z</dcterms:created>
  <dcterms:modified xsi:type="dcterms:W3CDTF">2022-11-07T13:29:00Z</dcterms:modified>
</cp:coreProperties>
</file>