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A" w:rsidRDefault="00F772EA" w:rsidP="000F5FAB">
      <w:pPr>
        <w:rPr>
          <w:sz w:val="20"/>
        </w:rPr>
      </w:pPr>
    </w:p>
    <w:p w:rsidR="00FA5EEB" w:rsidRDefault="00D90BD3" w:rsidP="00F772EA">
      <w:pPr>
        <w:jc w:val="center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24 марта -</w:t>
      </w:r>
      <w:r w:rsidR="00FA5EEB" w:rsidRPr="00FA5EEB">
        <w:rPr>
          <w:b/>
          <w:shd w:val="clear" w:color="auto" w:fill="FFFFFF"/>
        </w:rPr>
        <w:t xml:space="preserve"> Всемирн</w:t>
      </w:r>
      <w:r w:rsidR="000C4ADD">
        <w:rPr>
          <w:b/>
          <w:shd w:val="clear" w:color="auto" w:fill="FFFFFF"/>
        </w:rPr>
        <w:t>ый</w:t>
      </w:r>
      <w:r w:rsidR="00FA5EEB" w:rsidRPr="00FA5EEB">
        <w:rPr>
          <w:b/>
          <w:shd w:val="clear" w:color="auto" w:fill="FFFFFF"/>
        </w:rPr>
        <w:t xml:space="preserve"> д</w:t>
      </w:r>
      <w:r w:rsidR="000C4ADD">
        <w:rPr>
          <w:b/>
          <w:shd w:val="clear" w:color="auto" w:fill="FFFFFF"/>
        </w:rPr>
        <w:t>ень</w:t>
      </w:r>
      <w:r w:rsidR="00FA5EEB" w:rsidRPr="00FA5EEB">
        <w:rPr>
          <w:b/>
          <w:shd w:val="clear" w:color="auto" w:fill="FFFFFF"/>
        </w:rPr>
        <w:t xml:space="preserve"> борьбы с туберкулезом</w:t>
      </w:r>
      <w:r>
        <w:rPr>
          <w:b/>
          <w:shd w:val="clear" w:color="auto" w:fill="FFFFFF"/>
        </w:rPr>
        <w:t>!</w:t>
      </w:r>
    </w:p>
    <w:p w:rsidR="00D90BD3" w:rsidRDefault="00D90BD3" w:rsidP="00F772EA">
      <w:pPr>
        <w:jc w:val="center"/>
        <w:rPr>
          <w:sz w:val="20"/>
        </w:rPr>
      </w:pPr>
    </w:p>
    <w:p w:rsidR="000C6954" w:rsidRDefault="003E2171" w:rsidP="000C6954">
      <w:pPr>
        <w:ind w:firstLine="709"/>
        <w:jc w:val="both"/>
        <w:rPr>
          <w:sz w:val="24"/>
          <w:szCs w:val="24"/>
        </w:rPr>
      </w:pPr>
      <w:r w:rsidRPr="003E2171">
        <w:rPr>
          <w:sz w:val="24"/>
          <w:szCs w:val="24"/>
        </w:rPr>
        <w:t xml:space="preserve">В настоящее время внимание </w:t>
      </w:r>
      <w:r w:rsidR="00D90BD3">
        <w:rPr>
          <w:sz w:val="24"/>
          <w:szCs w:val="24"/>
        </w:rPr>
        <w:t xml:space="preserve">всей </w:t>
      </w:r>
      <w:r w:rsidRPr="003E2171">
        <w:rPr>
          <w:sz w:val="24"/>
          <w:szCs w:val="24"/>
        </w:rPr>
        <w:t xml:space="preserve">мировой общественности приковано к новой коронавирусной инфекции COVID19. Но это не повод забывать о </w:t>
      </w:r>
      <w:r>
        <w:rPr>
          <w:sz w:val="24"/>
          <w:szCs w:val="24"/>
        </w:rPr>
        <w:t>с</w:t>
      </w:r>
      <w:r w:rsidR="0038592A" w:rsidRPr="0038592A">
        <w:rPr>
          <w:sz w:val="24"/>
          <w:szCs w:val="24"/>
        </w:rPr>
        <w:t>уществ</w:t>
      </w:r>
      <w:r>
        <w:rPr>
          <w:sz w:val="24"/>
          <w:szCs w:val="24"/>
        </w:rPr>
        <w:t>овании</w:t>
      </w:r>
      <w:r w:rsidR="0038592A" w:rsidRPr="0038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 не менее </w:t>
      </w:r>
      <w:r w:rsidR="0038592A" w:rsidRPr="0038592A">
        <w:rPr>
          <w:sz w:val="24"/>
          <w:szCs w:val="24"/>
        </w:rPr>
        <w:t>опасны</w:t>
      </w:r>
      <w:r>
        <w:rPr>
          <w:sz w:val="24"/>
          <w:szCs w:val="24"/>
        </w:rPr>
        <w:t>х</w:t>
      </w:r>
      <w:r w:rsidR="0038592A" w:rsidRPr="0038592A">
        <w:rPr>
          <w:sz w:val="24"/>
          <w:szCs w:val="24"/>
        </w:rPr>
        <w:t xml:space="preserve"> инфекционны</w:t>
      </w:r>
      <w:r>
        <w:rPr>
          <w:sz w:val="24"/>
          <w:szCs w:val="24"/>
        </w:rPr>
        <w:t>х</w:t>
      </w:r>
      <w:r w:rsidR="0038592A" w:rsidRPr="0038592A">
        <w:rPr>
          <w:sz w:val="24"/>
          <w:szCs w:val="24"/>
        </w:rPr>
        <w:t xml:space="preserve"> болезн</w:t>
      </w:r>
      <w:r>
        <w:rPr>
          <w:sz w:val="24"/>
          <w:szCs w:val="24"/>
        </w:rPr>
        <w:t>ей</w:t>
      </w:r>
      <w:r w:rsidR="0038592A" w:rsidRPr="0038592A">
        <w:rPr>
          <w:sz w:val="24"/>
          <w:szCs w:val="24"/>
        </w:rPr>
        <w:t xml:space="preserve">, </w:t>
      </w:r>
      <w:r w:rsidRPr="003E2171">
        <w:rPr>
          <w:sz w:val="24"/>
          <w:szCs w:val="24"/>
        </w:rPr>
        <w:t>например, таких как, туберкулез</w:t>
      </w:r>
      <w:r w:rsidR="00117FBC">
        <w:rPr>
          <w:sz w:val="24"/>
          <w:szCs w:val="24"/>
        </w:rPr>
        <w:t>.</w:t>
      </w:r>
    </w:p>
    <w:p w:rsidR="0099487E" w:rsidRDefault="00092142" w:rsidP="00994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Напомнить людям о данном заболевании, о его ма</w:t>
      </w:r>
      <w:r w:rsidR="00E217A8">
        <w:rPr>
          <w:sz w:val="24"/>
          <w:szCs w:val="24"/>
        </w:rPr>
        <w:t>с</w:t>
      </w:r>
      <w:r>
        <w:rPr>
          <w:sz w:val="24"/>
          <w:szCs w:val="24"/>
        </w:rPr>
        <w:t>штабности</w:t>
      </w:r>
      <w:r w:rsidR="0012120D">
        <w:rPr>
          <w:sz w:val="24"/>
          <w:szCs w:val="24"/>
        </w:rPr>
        <w:t>,</w:t>
      </w:r>
      <w:r w:rsidR="0012120D" w:rsidRPr="00E82971">
        <w:rPr>
          <w:sz w:val="24"/>
          <w:szCs w:val="24"/>
        </w:rPr>
        <w:t xml:space="preserve"> рассказать о текущем положении дел в сфере профилактики и борьбы с ним</w:t>
      </w:r>
      <w:r w:rsidR="0012120D">
        <w:rPr>
          <w:rFonts w:ascii="Verdana" w:hAnsi="Verdana"/>
        </w:rPr>
        <w:t xml:space="preserve"> </w:t>
      </w:r>
      <w:r w:rsidR="0012120D" w:rsidRPr="0038592A">
        <w:rPr>
          <w:sz w:val="24"/>
          <w:szCs w:val="24"/>
        </w:rPr>
        <w:t xml:space="preserve">призван Всемирный день борьбы </w:t>
      </w:r>
      <w:r w:rsidR="0012120D">
        <w:rPr>
          <w:sz w:val="24"/>
          <w:szCs w:val="24"/>
        </w:rPr>
        <w:t xml:space="preserve">с </w:t>
      </w:r>
      <w:r w:rsidR="0012120D" w:rsidRPr="0038592A">
        <w:rPr>
          <w:sz w:val="24"/>
          <w:szCs w:val="24"/>
        </w:rPr>
        <w:t>туберкуле</w:t>
      </w:r>
      <w:r w:rsidR="0012120D">
        <w:rPr>
          <w:sz w:val="24"/>
          <w:szCs w:val="24"/>
        </w:rPr>
        <w:t>зом,</w:t>
      </w:r>
      <w:r w:rsidR="0012120D" w:rsidRPr="00E82971">
        <w:rPr>
          <w:sz w:val="24"/>
          <w:szCs w:val="24"/>
        </w:rPr>
        <w:t xml:space="preserve"> </w:t>
      </w:r>
      <w:r w:rsidR="0012120D">
        <w:rPr>
          <w:sz w:val="24"/>
          <w:szCs w:val="24"/>
        </w:rPr>
        <w:t>который</w:t>
      </w:r>
      <w:r w:rsidR="0012120D" w:rsidRPr="0038592A">
        <w:rPr>
          <w:sz w:val="24"/>
          <w:szCs w:val="24"/>
        </w:rPr>
        <w:t xml:space="preserve"> </w:t>
      </w:r>
      <w:r w:rsidR="0012120D" w:rsidRPr="00253757">
        <w:rPr>
          <w:sz w:val="24"/>
          <w:szCs w:val="24"/>
        </w:rPr>
        <w:t xml:space="preserve">по решению Всемирной организации здравоохранения </w:t>
      </w:r>
      <w:r w:rsidR="0012120D" w:rsidRPr="0038592A">
        <w:rPr>
          <w:sz w:val="24"/>
          <w:szCs w:val="24"/>
        </w:rPr>
        <w:t>отмечается ежегодно 24 марта.</w:t>
      </w:r>
    </w:p>
    <w:p w:rsidR="004C284F" w:rsidRDefault="004C284F" w:rsidP="004C284F">
      <w:pPr>
        <w:pStyle w:val="a7"/>
        <w:spacing w:before="0" w:beforeAutospacing="0" w:after="0" w:afterAutospacing="0"/>
        <w:ind w:firstLine="709"/>
        <w:jc w:val="both"/>
      </w:pPr>
      <w:r>
        <w:t>По оценкам ВОЗ, в мире порядка 10 миллионов человек страдают туберкулезом. К</w:t>
      </w:r>
      <w:r w:rsidRPr="000C6954">
        <w:t xml:space="preserve">аждый день от этой предотвратимой и излечимой болезни умирает почти 4 500 человек, а почти 30 000 человек заболевают ею. </w:t>
      </w:r>
      <w:r>
        <w:t xml:space="preserve"> </w:t>
      </w:r>
    </w:p>
    <w:p w:rsidR="00012328" w:rsidRDefault="00012328" w:rsidP="00012328">
      <w:pPr>
        <w:pStyle w:val="a7"/>
        <w:spacing w:before="0" w:beforeAutospacing="0" w:after="0" w:afterAutospacing="0"/>
        <w:ind w:firstLine="709"/>
        <w:jc w:val="both"/>
      </w:pPr>
      <w:r>
        <w:t>В Российской Федерации в 2020 г. по статистическим данным было зарегистрировано 47 063 новых случаев заболевания. По сравнению с 2010 г. заболеваемость снизилась в 2,4 раза.</w:t>
      </w:r>
    </w:p>
    <w:p w:rsidR="00012328" w:rsidRDefault="00BA75EC" w:rsidP="00012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 н</w:t>
      </w:r>
      <w:r w:rsidR="00012328">
        <w:rPr>
          <w:sz w:val="24"/>
          <w:szCs w:val="24"/>
        </w:rPr>
        <w:t>есмотря на</w:t>
      </w:r>
      <w:r w:rsidR="00012328" w:rsidRPr="00494BEE">
        <w:rPr>
          <w:sz w:val="24"/>
          <w:szCs w:val="24"/>
        </w:rPr>
        <w:t xml:space="preserve"> наметившуюся тенденцию </w:t>
      </w:r>
      <w:r w:rsidR="00012328">
        <w:rPr>
          <w:sz w:val="24"/>
          <w:szCs w:val="24"/>
        </w:rPr>
        <w:t xml:space="preserve">к </w:t>
      </w:r>
      <w:r w:rsidR="00012328" w:rsidRPr="00494BEE">
        <w:rPr>
          <w:sz w:val="24"/>
          <w:szCs w:val="24"/>
        </w:rPr>
        <w:t>снижени</w:t>
      </w:r>
      <w:r w:rsidR="00012328">
        <w:rPr>
          <w:sz w:val="24"/>
          <w:szCs w:val="24"/>
        </w:rPr>
        <w:t>ю</w:t>
      </w:r>
      <w:r w:rsidR="00012328" w:rsidRPr="00494BEE">
        <w:rPr>
          <w:sz w:val="24"/>
          <w:szCs w:val="24"/>
        </w:rPr>
        <w:t xml:space="preserve"> заболеваемости, туберкулёз</w:t>
      </w:r>
      <w:r w:rsidR="00012328">
        <w:rPr>
          <w:sz w:val="24"/>
          <w:szCs w:val="24"/>
        </w:rPr>
        <w:t xml:space="preserve"> в России</w:t>
      </w:r>
      <w:r w:rsidR="00012328" w:rsidRPr="00494BEE">
        <w:rPr>
          <w:sz w:val="24"/>
          <w:szCs w:val="24"/>
        </w:rPr>
        <w:t xml:space="preserve"> сохраняет за собой статус одной и</w:t>
      </w:r>
      <w:r>
        <w:rPr>
          <w:sz w:val="24"/>
          <w:szCs w:val="24"/>
        </w:rPr>
        <w:t>з</w:t>
      </w:r>
      <w:r w:rsidR="00012328" w:rsidRPr="00494BEE">
        <w:rPr>
          <w:sz w:val="24"/>
          <w:szCs w:val="24"/>
        </w:rPr>
        <w:t xml:space="preserve"> социально</w:t>
      </w:r>
      <w:r w:rsidR="00012328">
        <w:rPr>
          <w:sz w:val="24"/>
          <w:szCs w:val="24"/>
        </w:rPr>
        <w:t>-</w:t>
      </w:r>
      <w:r w:rsidR="00012328" w:rsidRPr="00494BEE">
        <w:rPr>
          <w:sz w:val="24"/>
          <w:szCs w:val="24"/>
        </w:rPr>
        <w:t>значимых инфекций.</w:t>
      </w:r>
    </w:p>
    <w:p w:rsidR="0095137C" w:rsidRPr="00423397" w:rsidRDefault="00A25B93" w:rsidP="0095137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связи с этим, территориальный отдел Управления Роспотребнадзора по Тверской области </w:t>
      </w:r>
      <w:r w:rsidRPr="00196D6E">
        <w:rPr>
          <w:sz w:val="24"/>
          <w:szCs w:val="24"/>
        </w:rPr>
        <w:t>в Бежецком районе</w:t>
      </w:r>
      <w:r>
        <w:rPr>
          <w:sz w:val="24"/>
          <w:szCs w:val="24"/>
        </w:rPr>
        <w:t xml:space="preserve"> напоминает, что т</w:t>
      </w:r>
      <w:r w:rsidR="0095137C" w:rsidRPr="0012120D">
        <w:rPr>
          <w:sz w:val="24"/>
          <w:szCs w:val="24"/>
        </w:rPr>
        <w:t xml:space="preserve">уберкулез – это инфекционное заболевание, вызванное </w:t>
      </w:r>
      <w:r w:rsidR="0095137C" w:rsidRPr="00804808">
        <w:rPr>
          <w:color w:val="000000"/>
          <w:sz w:val="24"/>
          <w:szCs w:val="24"/>
          <w:shd w:val="clear" w:color="auto" w:fill="FFFFFF"/>
        </w:rPr>
        <w:t>специфическим возбудителем – микобактериями туберкулеза</w:t>
      </w:r>
      <w:r w:rsidR="0095137C">
        <w:rPr>
          <w:color w:val="000000"/>
          <w:sz w:val="24"/>
          <w:szCs w:val="24"/>
          <w:shd w:val="clear" w:color="auto" w:fill="FFFFFF"/>
        </w:rPr>
        <w:t xml:space="preserve"> </w:t>
      </w:r>
      <w:r w:rsidR="0095137C" w:rsidRPr="00423397">
        <w:rPr>
          <w:color w:val="000000"/>
          <w:sz w:val="24"/>
          <w:szCs w:val="24"/>
          <w:shd w:val="clear" w:color="auto" w:fill="FFFFFF"/>
        </w:rPr>
        <w:t xml:space="preserve">(в народе более известном как палочка Коха). </w:t>
      </w:r>
    </w:p>
    <w:p w:rsidR="0095137C" w:rsidRDefault="0095137C" w:rsidP="0095137C">
      <w:pPr>
        <w:ind w:firstLine="709"/>
        <w:jc w:val="both"/>
        <w:rPr>
          <w:sz w:val="24"/>
          <w:szCs w:val="24"/>
        </w:rPr>
      </w:pPr>
      <w:r w:rsidRPr="005847C0">
        <w:rPr>
          <w:sz w:val="24"/>
          <w:szCs w:val="24"/>
        </w:rPr>
        <w:t xml:space="preserve">Основной орган, который поражается болезнью </w:t>
      </w:r>
      <w:r>
        <w:rPr>
          <w:sz w:val="24"/>
          <w:szCs w:val="24"/>
        </w:rPr>
        <w:t>-</w:t>
      </w:r>
      <w:r w:rsidRPr="005847C0">
        <w:rPr>
          <w:sz w:val="24"/>
          <w:szCs w:val="24"/>
        </w:rPr>
        <w:t xml:space="preserve"> легкие. В некоторых случаях может </w:t>
      </w:r>
      <w:r w:rsidRPr="0012120D">
        <w:rPr>
          <w:sz w:val="24"/>
          <w:szCs w:val="24"/>
        </w:rPr>
        <w:t>встреча</w:t>
      </w:r>
      <w:r>
        <w:rPr>
          <w:sz w:val="24"/>
          <w:szCs w:val="24"/>
        </w:rPr>
        <w:t>ть</w:t>
      </w:r>
      <w:r w:rsidRPr="0012120D">
        <w:rPr>
          <w:sz w:val="24"/>
          <w:szCs w:val="24"/>
        </w:rPr>
        <w:t>ся туберкулезное поражение лимфатической системы, костей, суставов, мочеполовых органов, кожи, глаз, нервной системы.</w:t>
      </w:r>
    </w:p>
    <w:p w:rsidR="0095137C" w:rsidRPr="0035216B" w:rsidRDefault="0095137C" w:rsidP="0095137C">
      <w:pPr>
        <w:ind w:firstLine="709"/>
        <w:jc w:val="both"/>
        <w:rPr>
          <w:sz w:val="24"/>
          <w:szCs w:val="24"/>
        </w:rPr>
      </w:pPr>
      <w:r w:rsidRPr="00804808">
        <w:rPr>
          <w:sz w:val="24"/>
          <w:szCs w:val="24"/>
        </w:rPr>
        <w:t>Заразиться туберкулезом сегодня можно всюду: дома, в гостях, на работе, в общественном транспорте, магазине, на стадионе</w:t>
      </w:r>
      <w:r>
        <w:rPr>
          <w:sz w:val="24"/>
          <w:szCs w:val="24"/>
        </w:rPr>
        <w:t xml:space="preserve"> и </w:t>
      </w:r>
      <w:r w:rsidRPr="00804808">
        <w:rPr>
          <w:sz w:val="24"/>
          <w:szCs w:val="24"/>
        </w:rPr>
        <w:t>просто в толпе. Болезнь поражает людей любо</w:t>
      </w:r>
      <w:r>
        <w:rPr>
          <w:sz w:val="24"/>
          <w:szCs w:val="24"/>
        </w:rPr>
        <w:t>го пола и</w:t>
      </w:r>
      <w:r w:rsidRPr="00804808">
        <w:rPr>
          <w:sz w:val="24"/>
          <w:szCs w:val="24"/>
        </w:rPr>
        <w:t xml:space="preserve"> возраст</w:t>
      </w:r>
      <w:r>
        <w:rPr>
          <w:sz w:val="24"/>
          <w:szCs w:val="24"/>
        </w:rPr>
        <w:t>а</w:t>
      </w:r>
      <w:r w:rsidRPr="008048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места жительства, </w:t>
      </w:r>
      <w:r w:rsidRPr="00804808">
        <w:rPr>
          <w:sz w:val="24"/>
          <w:szCs w:val="24"/>
        </w:rPr>
        <w:t>национальности и социально</w:t>
      </w:r>
      <w:r>
        <w:rPr>
          <w:sz w:val="24"/>
          <w:szCs w:val="24"/>
        </w:rPr>
        <w:t>го</w:t>
      </w:r>
      <w:r w:rsidRPr="00804808">
        <w:rPr>
          <w:sz w:val="24"/>
          <w:szCs w:val="24"/>
        </w:rPr>
        <w:t xml:space="preserve"> </w:t>
      </w:r>
      <w:r w:rsidRPr="0035216B">
        <w:rPr>
          <w:sz w:val="24"/>
          <w:szCs w:val="24"/>
        </w:rPr>
        <w:t>положения.</w:t>
      </w:r>
    </w:p>
    <w:p w:rsidR="0095137C" w:rsidRPr="00804808" w:rsidRDefault="0095137C" w:rsidP="0095137C">
      <w:pPr>
        <w:ind w:firstLine="709"/>
        <w:jc w:val="both"/>
        <w:rPr>
          <w:color w:val="000000"/>
          <w:sz w:val="24"/>
          <w:szCs w:val="24"/>
        </w:rPr>
      </w:pPr>
      <w:r w:rsidRPr="00804808">
        <w:rPr>
          <w:color w:val="000000"/>
          <w:sz w:val="24"/>
          <w:szCs w:val="24"/>
        </w:rPr>
        <w:t>Основной источник туберкулеза - больной человек. Основн</w:t>
      </w:r>
      <w:r>
        <w:rPr>
          <w:color w:val="000000"/>
          <w:sz w:val="24"/>
          <w:szCs w:val="24"/>
        </w:rPr>
        <w:t>ой</w:t>
      </w:r>
      <w:r w:rsidRPr="00804808">
        <w:rPr>
          <w:color w:val="000000"/>
          <w:sz w:val="24"/>
          <w:szCs w:val="24"/>
        </w:rPr>
        <w:t xml:space="preserve"> пут</w:t>
      </w:r>
      <w:r>
        <w:rPr>
          <w:color w:val="000000"/>
          <w:sz w:val="24"/>
          <w:szCs w:val="24"/>
        </w:rPr>
        <w:t>ь</w:t>
      </w:r>
      <w:r w:rsidRPr="00804808">
        <w:rPr>
          <w:color w:val="000000"/>
          <w:sz w:val="24"/>
          <w:szCs w:val="24"/>
        </w:rPr>
        <w:t xml:space="preserve"> передачи – воздушно-капельный (при непосредственном контакте с больным человеком) и воздушно- пылевой (через частицы пыли, инфицированные микобактериями). Возбудитель может долго сохранят</w:t>
      </w:r>
      <w:r>
        <w:rPr>
          <w:color w:val="000000"/>
          <w:sz w:val="24"/>
          <w:szCs w:val="24"/>
        </w:rPr>
        <w:t>ь</w:t>
      </w:r>
      <w:r w:rsidRPr="00804808">
        <w:rPr>
          <w:color w:val="000000"/>
          <w:sz w:val="24"/>
          <w:szCs w:val="24"/>
        </w:rPr>
        <w:t>ся в окружающей среде, особенно в местах, не доступных солнечному свету.</w:t>
      </w:r>
    </w:p>
    <w:p w:rsidR="0095137C" w:rsidRPr="00804808" w:rsidRDefault="0095137C" w:rsidP="009513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04808">
        <w:rPr>
          <w:color w:val="000000"/>
          <w:sz w:val="24"/>
          <w:szCs w:val="24"/>
        </w:rPr>
        <w:t xml:space="preserve">акторы, содействующие развитию </w:t>
      </w:r>
      <w:r>
        <w:rPr>
          <w:color w:val="000000"/>
          <w:sz w:val="24"/>
          <w:szCs w:val="24"/>
        </w:rPr>
        <w:t xml:space="preserve">заболевания – это </w:t>
      </w:r>
      <w:r w:rsidRPr="00804808">
        <w:rPr>
          <w:color w:val="000000"/>
          <w:sz w:val="24"/>
          <w:szCs w:val="24"/>
        </w:rPr>
        <w:t>стресс</w:t>
      </w:r>
      <w:r>
        <w:rPr>
          <w:color w:val="000000"/>
          <w:sz w:val="24"/>
          <w:szCs w:val="24"/>
        </w:rPr>
        <w:t>,</w:t>
      </w:r>
      <w:r w:rsidRPr="00804808">
        <w:rPr>
          <w:color w:val="000000"/>
          <w:sz w:val="24"/>
          <w:szCs w:val="24"/>
        </w:rPr>
        <w:t xml:space="preserve"> душевное или физическое перенапряжение</w:t>
      </w:r>
      <w:r>
        <w:rPr>
          <w:color w:val="000000"/>
          <w:sz w:val="24"/>
          <w:szCs w:val="24"/>
        </w:rPr>
        <w:t>,</w:t>
      </w:r>
      <w:r w:rsidRPr="00804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чрезмерное у</w:t>
      </w:r>
      <w:r w:rsidRPr="00804808">
        <w:rPr>
          <w:color w:val="000000"/>
          <w:sz w:val="24"/>
          <w:szCs w:val="24"/>
        </w:rPr>
        <w:t>потребление алкоголя</w:t>
      </w:r>
      <w:r>
        <w:rPr>
          <w:color w:val="000000"/>
          <w:sz w:val="24"/>
          <w:szCs w:val="24"/>
        </w:rPr>
        <w:t xml:space="preserve">, </w:t>
      </w:r>
      <w:r w:rsidRPr="00804808">
        <w:rPr>
          <w:color w:val="000000"/>
          <w:sz w:val="24"/>
          <w:szCs w:val="24"/>
        </w:rPr>
        <w:t>курение</w:t>
      </w:r>
      <w:r>
        <w:rPr>
          <w:color w:val="000000"/>
          <w:sz w:val="24"/>
          <w:szCs w:val="24"/>
        </w:rPr>
        <w:t xml:space="preserve">, </w:t>
      </w:r>
      <w:r w:rsidRPr="00804808">
        <w:rPr>
          <w:color w:val="000000"/>
          <w:sz w:val="24"/>
          <w:szCs w:val="24"/>
        </w:rPr>
        <w:t>недостаточное или неполноценное питание</w:t>
      </w:r>
      <w:r>
        <w:rPr>
          <w:color w:val="000000"/>
          <w:sz w:val="24"/>
          <w:szCs w:val="24"/>
        </w:rPr>
        <w:t>,</w:t>
      </w:r>
      <w:r w:rsidRPr="00804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наличие хронических заболеваний, </w:t>
      </w:r>
      <w:r w:rsidRPr="00850395">
        <w:rPr>
          <w:color w:val="000000"/>
          <w:sz w:val="24"/>
          <w:szCs w:val="24"/>
        </w:rPr>
        <w:t>неудовлетворительные условия труда и быта.</w:t>
      </w:r>
    </w:p>
    <w:p w:rsidR="00B33303" w:rsidRDefault="0095137C" w:rsidP="0095137C">
      <w:pPr>
        <w:ind w:firstLine="709"/>
        <w:jc w:val="both"/>
        <w:rPr>
          <w:color w:val="000000"/>
          <w:sz w:val="24"/>
          <w:szCs w:val="24"/>
        </w:rPr>
      </w:pPr>
      <w:r w:rsidRPr="00804808">
        <w:rPr>
          <w:color w:val="000000"/>
          <w:sz w:val="24"/>
          <w:szCs w:val="24"/>
        </w:rPr>
        <w:t>В отличие от других инфекций туберкулез имеет хроническое течение, что увеличивает количество заразившихся. Также к</w:t>
      </w:r>
      <w:r w:rsidRPr="00804808">
        <w:rPr>
          <w:color w:val="000000"/>
          <w:sz w:val="24"/>
          <w:szCs w:val="24"/>
          <w:shd w:val="clear" w:color="auto" w:fill="FFFFFF"/>
        </w:rPr>
        <w:t xml:space="preserve">оварство туберкулеза заключается и в том, что </w:t>
      </w:r>
      <w:r w:rsidRPr="00804808">
        <w:rPr>
          <w:color w:val="000000"/>
          <w:sz w:val="24"/>
          <w:szCs w:val="24"/>
        </w:rPr>
        <w:t>болезнь проявляется медленно, клинические симптомы разнообразны, часто туберкулез маскируется под другие заболевания (затянувшийся грипп, повторные пневмонии, хронические бронхиты, болезни почек, мочекаменные болезни, часты циститы)</w:t>
      </w:r>
      <w:r w:rsidR="00B33303">
        <w:rPr>
          <w:color w:val="000000"/>
          <w:sz w:val="24"/>
          <w:szCs w:val="24"/>
        </w:rPr>
        <w:t>.</w:t>
      </w:r>
    </w:p>
    <w:p w:rsidR="00947D1F" w:rsidRDefault="00524E69" w:rsidP="00947D1F">
      <w:pPr>
        <w:ind w:firstLine="709"/>
        <w:jc w:val="both"/>
        <w:rPr>
          <w:color w:val="000000"/>
          <w:sz w:val="24"/>
          <w:szCs w:val="24"/>
        </w:rPr>
      </w:pPr>
      <w:r w:rsidRPr="00524E69">
        <w:rPr>
          <w:color w:val="000000"/>
          <w:sz w:val="24"/>
          <w:szCs w:val="24"/>
        </w:rPr>
        <w:t>В случае с туберкулезом огромное значение для успешной тера</w:t>
      </w:r>
      <w:r w:rsidR="00947D1F">
        <w:rPr>
          <w:color w:val="000000"/>
          <w:sz w:val="24"/>
          <w:szCs w:val="24"/>
        </w:rPr>
        <w:t>пии имеет ранняя диагностика, к спе</w:t>
      </w:r>
      <w:r w:rsidR="00947D1F" w:rsidRPr="005A0969">
        <w:rPr>
          <w:color w:val="000000"/>
          <w:sz w:val="24"/>
          <w:szCs w:val="24"/>
        </w:rPr>
        <w:t xml:space="preserve">циальным методам </w:t>
      </w:r>
      <w:r w:rsidR="00947D1F">
        <w:rPr>
          <w:color w:val="000000"/>
          <w:sz w:val="24"/>
          <w:szCs w:val="24"/>
        </w:rPr>
        <w:t>которой</w:t>
      </w:r>
      <w:r w:rsidR="00947D1F" w:rsidRPr="005A0969">
        <w:rPr>
          <w:color w:val="000000"/>
          <w:sz w:val="24"/>
          <w:szCs w:val="24"/>
        </w:rPr>
        <w:t xml:space="preserve"> относятся: </w:t>
      </w:r>
    </w:p>
    <w:p w:rsidR="00947D1F" w:rsidRDefault="00947D1F" w:rsidP="00947D1F">
      <w:pPr>
        <w:ind w:firstLine="709"/>
        <w:jc w:val="both"/>
        <w:rPr>
          <w:color w:val="000000"/>
          <w:sz w:val="24"/>
          <w:szCs w:val="24"/>
        </w:rPr>
      </w:pPr>
      <w:r w:rsidRPr="005A0969">
        <w:rPr>
          <w:color w:val="000000"/>
          <w:sz w:val="24"/>
          <w:szCs w:val="24"/>
        </w:rPr>
        <w:t>- для подростков (с 15 лет) и взрослого населения - флюорографическое обследование легких (кратность прохождения - не реже одного - двух раз в год (в зависимости от профессии, состояния здоровья и принадлежности к различным группам риска);</w:t>
      </w:r>
    </w:p>
    <w:p w:rsidR="004C3B7A" w:rsidRDefault="00947D1F" w:rsidP="004C3B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513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</w:t>
      </w:r>
      <w:r w:rsidRPr="0095137C">
        <w:rPr>
          <w:color w:val="000000"/>
          <w:sz w:val="24"/>
          <w:szCs w:val="24"/>
        </w:rPr>
        <w:t>детей, начиная с 12-ти месячного возраста</w:t>
      </w:r>
      <w:r>
        <w:rPr>
          <w:color w:val="000000"/>
          <w:sz w:val="24"/>
          <w:szCs w:val="24"/>
        </w:rPr>
        <w:t>,</w:t>
      </w:r>
      <w:r w:rsidRPr="0095137C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это </w:t>
      </w:r>
      <w:r w:rsidRPr="0095137C">
        <w:rPr>
          <w:color w:val="000000"/>
          <w:sz w:val="24"/>
          <w:szCs w:val="24"/>
        </w:rPr>
        <w:t>ежегодные иммунологические исследования (проба Манту, Диаскинтест). При высоком риске инфицирования возбудителем туберкулеза кратность обследования увеличивается.</w:t>
      </w:r>
    </w:p>
    <w:p w:rsidR="004C3B7A" w:rsidRDefault="004C3B7A" w:rsidP="004C3B7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Что касается лечения</w:t>
      </w:r>
      <w:r w:rsidRPr="004C3B7A">
        <w:rPr>
          <w:color w:val="000000"/>
          <w:sz w:val="24"/>
          <w:szCs w:val="24"/>
        </w:rPr>
        <w:t xml:space="preserve"> больных и инфицированных лиц</w:t>
      </w:r>
      <w:r>
        <w:rPr>
          <w:color w:val="000000"/>
          <w:sz w:val="24"/>
          <w:szCs w:val="24"/>
        </w:rPr>
        <w:t>, то с</w:t>
      </w:r>
      <w:r w:rsidRPr="004C3B7A">
        <w:rPr>
          <w:sz w:val="24"/>
          <w:szCs w:val="24"/>
        </w:rPr>
        <w:t>егодня для лечения туберкулеза у фтизиатров есть мощные современные препараты, которые в большинстве случаев приводят к полному излечению. Главное – дисциплинированность больного и его желание вылечиться.</w:t>
      </w:r>
    </w:p>
    <w:p w:rsidR="004C3B7A" w:rsidRDefault="004C3B7A" w:rsidP="004C3B7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Также важными </w:t>
      </w:r>
      <w:r w:rsidR="00B33303" w:rsidRPr="005A0969">
        <w:rPr>
          <w:color w:val="000000"/>
          <w:sz w:val="24"/>
          <w:szCs w:val="24"/>
        </w:rPr>
        <w:t>мерами, направленными на предупреждение распространения туберкулёза, являются:</w:t>
      </w:r>
    </w:p>
    <w:p w:rsidR="004C3B7A" w:rsidRDefault="004C3B7A" w:rsidP="004C3B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="005A0969">
        <w:rPr>
          <w:color w:val="000000"/>
          <w:sz w:val="24"/>
          <w:szCs w:val="24"/>
        </w:rPr>
        <w:t>И</w:t>
      </w:r>
      <w:r w:rsidR="00B33303" w:rsidRPr="005A0969">
        <w:rPr>
          <w:color w:val="000000"/>
          <w:sz w:val="24"/>
          <w:szCs w:val="24"/>
        </w:rPr>
        <w:t xml:space="preserve">ммунизация детского населения, которая начинается с рождения ребенка. В соответствии с Национальным календарем прививок </w:t>
      </w:r>
      <w:r w:rsidR="005A0969" w:rsidRPr="005A0969">
        <w:rPr>
          <w:color w:val="000000"/>
          <w:sz w:val="24"/>
          <w:szCs w:val="24"/>
        </w:rPr>
        <w:t>определены сроки первичной вакцинации (</w:t>
      </w:r>
      <w:r w:rsidR="00B33303" w:rsidRPr="005A0969">
        <w:rPr>
          <w:color w:val="000000"/>
          <w:sz w:val="24"/>
          <w:szCs w:val="24"/>
        </w:rPr>
        <w:t>провод</w:t>
      </w:r>
      <w:r w:rsidR="005A0969" w:rsidRPr="005A0969">
        <w:rPr>
          <w:color w:val="000000"/>
          <w:sz w:val="24"/>
          <w:szCs w:val="24"/>
        </w:rPr>
        <w:t xml:space="preserve">ится </w:t>
      </w:r>
      <w:r w:rsidR="00B33303" w:rsidRPr="005A0969">
        <w:rPr>
          <w:color w:val="000000"/>
          <w:sz w:val="24"/>
          <w:szCs w:val="24"/>
        </w:rPr>
        <w:t>в роддоме при отсутствии противопоказаний в первые 3-7 дней жизни ребенка</w:t>
      </w:r>
      <w:r w:rsidR="005A0969" w:rsidRPr="005A0969">
        <w:rPr>
          <w:color w:val="000000"/>
          <w:sz w:val="24"/>
          <w:szCs w:val="24"/>
        </w:rPr>
        <w:t>) и ревакцинации (</w:t>
      </w:r>
      <w:r w:rsidR="00B33303" w:rsidRPr="005A0969">
        <w:rPr>
          <w:color w:val="000000"/>
          <w:sz w:val="24"/>
          <w:szCs w:val="24"/>
        </w:rPr>
        <w:t>провод</w:t>
      </w:r>
      <w:r w:rsidR="005A0969" w:rsidRPr="005A0969">
        <w:rPr>
          <w:color w:val="000000"/>
          <w:sz w:val="24"/>
          <w:szCs w:val="24"/>
        </w:rPr>
        <w:t xml:space="preserve">ится детям </w:t>
      </w:r>
      <w:r w:rsidR="00B33303" w:rsidRPr="005A0969">
        <w:rPr>
          <w:color w:val="000000"/>
          <w:sz w:val="24"/>
          <w:szCs w:val="24"/>
        </w:rPr>
        <w:t>в 7 или 14 лет при наличии отрицательной пробы Манту</w:t>
      </w:r>
      <w:r w:rsidR="005A0969" w:rsidRPr="005A0969">
        <w:rPr>
          <w:color w:val="000000"/>
          <w:sz w:val="24"/>
          <w:szCs w:val="24"/>
        </w:rPr>
        <w:t>);</w:t>
      </w:r>
    </w:p>
    <w:p w:rsidR="004C284F" w:rsidRDefault="004C3B7A" w:rsidP="004C28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A0969">
        <w:rPr>
          <w:color w:val="000000"/>
          <w:sz w:val="24"/>
          <w:szCs w:val="24"/>
        </w:rPr>
        <w:t>П</w:t>
      </w:r>
      <w:r w:rsidR="00B33303" w:rsidRPr="005A0969">
        <w:rPr>
          <w:color w:val="000000"/>
          <w:sz w:val="24"/>
          <w:szCs w:val="24"/>
        </w:rPr>
        <w:t>роведение противоэпидемических мероприятий в очагах туберкулёзной инфекции.</w:t>
      </w:r>
    </w:p>
    <w:p w:rsidR="00FB53C9" w:rsidRPr="005A0969" w:rsidRDefault="00F3637D" w:rsidP="004C28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</w:t>
      </w:r>
      <w:r w:rsidR="004C284F" w:rsidRPr="004C284F">
        <w:rPr>
          <w:color w:val="000000"/>
          <w:sz w:val="24"/>
          <w:szCs w:val="24"/>
        </w:rPr>
        <w:t xml:space="preserve"> заключени</w:t>
      </w:r>
      <w:r>
        <w:rPr>
          <w:color w:val="000000"/>
          <w:sz w:val="24"/>
          <w:szCs w:val="24"/>
        </w:rPr>
        <w:t>и</w:t>
      </w:r>
      <w:r w:rsidR="004C284F" w:rsidRPr="004C284F">
        <w:rPr>
          <w:color w:val="000000"/>
          <w:sz w:val="24"/>
          <w:szCs w:val="24"/>
        </w:rPr>
        <w:t xml:space="preserve"> хотелось бы </w:t>
      </w:r>
      <w:r w:rsidR="004C284F">
        <w:rPr>
          <w:color w:val="000000"/>
          <w:sz w:val="24"/>
          <w:szCs w:val="24"/>
        </w:rPr>
        <w:t>отметить</w:t>
      </w:r>
      <w:r w:rsidR="004C284F" w:rsidRPr="004C284F">
        <w:rPr>
          <w:color w:val="000000"/>
          <w:sz w:val="24"/>
          <w:szCs w:val="24"/>
        </w:rPr>
        <w:t>: «Чтобы противодействовать распространению туберкулеза в обществе</w:t>
      </w:r>
      <w:r w:rsidR="003F4F7D">
        <w:rPr>
          <w:color w:val="000000"/>
          <w:sz w:val="24"/>
          <w:szCs w:val="24"/>
        </w:rPr>
        <w:t>,</w:t>
      </w:r>
      <w:r w:rsidR="004C284F" w:rsidRPr="004C284F">
        <w:rPr>
          <w:color w:val="000000"/>
          <w:sz w:val="24"/>
          <w:szCs w:val="24"/>
        </w:rPr>
        <w:t xml:space="preserve"> важны понимание и ответственность каждого человека!</w:t>
      </w:r>
      <w:r w:rsidR="00870B69">
        <w:rPr>
          <w:color w:val="000000"/>
          <w:sz w:val="24"/>
          <w:szCs w:val="24"/>
        </w:rPr>
        <w:t xml:space="preserve"> Берегите свое здоровье и </w:t>
      </w:r>
      <w:r>
        <w:rPr>
          <w:color w:val="000000"/>
          <w:sz w:val="24"/>
          <w:szCs w:val="24"/>
        </w:rPr>
        <w:t xml:space="preserve">здоровье </w:t>
      </w:r>
      <w:r w:rsidR="00870B69">
        <w:rPr>
          <w:color w:val="000000"/>
          <w:sz w:val="24"/>
          <w:szCs w:val="24"/>
        </w:rPr>
        <w:t>окружающих вас людей!</w:t>
      </w:r>
      <w:r w:rsidR="004C284F" w:rsidRPr="004C284F">
        <w:rPr>
          <w:color w:val="000000"/>
          <w:sz w:val="24"/>
          <w:szCs w:val="24"/>
        </w:rPr>
        <w:t>»</w:t>
      </w:r>
    </w:p>
    <w:p w:rsidR="00012328" w:rsidRDefault="00012328" w:rsidP="00012328">
      <w:pPr>
        <w:ind w:firstLine="709"/>
        <w:jc w:val="both"/>
        <w:rPr>
          <w:sz w:val="24"/>
          <w:szCs w:val="24"/>
        </w:rPr>
      </w:pPr>
    </w:p>
    <w:p w:rsidR="006A290C" w:rsidRDefault="006A290C" w:rsidP="002C0AD8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2C0AD8" w:rsidRPr="00C800DA" w:rsidRDefault="002C0AD8" w:rsidP="002C0AD8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C800DA">
        <w:rPr>
          <w:sz w:val="24"/>
          <w:szCs w:val="24"/>
        </w:rPr>
        <w:t xml:space="preserve">Подготовила специалист-эксперт территориального отдела </w:t>
      </w:r>
    </w:p>
    <w:p w:rsidR="002C0AD8" w:rsidRPr="00C800DA" w:rsidRDefault="002C0AD8" w:rsidP="002C0AD8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C800DA">
        <w:rPr>
          <w:sz w:val="24"/>
          <w:szCs w:val="24"/>
        </w:rPr>
        <w:t>Управления Роспотребнадзра по Тверской области в Бежецком районе</w:t>
      </w:r>
    </w:p>
    <w:p w:rsidR="002C0AD8" w:rsidRPr="00C800DA" w:rsidRDefault="002C0AD8" w:rsidP="002C0AD8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C800DA">
        <w:rPr>
          <w:sz w:val="24"/>
          <w:szCs w:val="24"/>
        </w:rPr>
        <w:t xml:space="preserve">Хурумова Ю.В. </w:t>
      </w:r>
    </w:p>
    <w:p w:rsidR="002C0AD8" w:rsidRDefault="002C0AD8" w:rsidP="002C0AD8">
      <w:pPr>
        <w:pStyle w:val="1"/>
        <w:shd w:val="clear" w:color="auto" w:fill="FFFFFF"/>
        <w:spacing w:before="0" w:after="0"/>
        <w:jc w:val="center"/>
        <w:rPr>
          <w:color w:val="000000"/>
          <w:sz w:val="24"/>
          <w:szCs w:val="24"/>
          <w:shd w:val="clear" w:color="auto" w:fill="FFFFFF"/>
        </w:rPr>
      </w:pPr>
    </w:p>
    <w:p w:rsidR="00543ADF" w:rsidRDefault="00543ADF"/>
    <w:sectPr w:rsidR="00543ADF" w:rsidSect="006A485D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DF" w:rsidRDefault="00A63FDF" w:rsidP="00A91C6A">
      <w:r>
        <w:separator/>
      </w:r>
    </w:p>
  </w:endnote>
  <w:endnote w:type="continuationSeparator" w:id="0">
    <w:p w:rsidR="00A63FDF" w:rsidRDefault="00A63FDF" w:rsidP="00A9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DF" w:rsidRDefault="00A63FDF" w:rsidP="00A91C6A">
      <w:r>
        <w:separator/>
      </w:r>
    </w:p>
  </w:footnote>
  <w:footnote w:type="continuationSeparator" w:id="0">
    <w:p w:rsidR="00A63FDF" w:rsidRDefault="00A63FDF" w:rsidP="00A9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15" w:rsidRDefault="00C12F15">
    <w:pPr>
      <w:pStyle w:val="a5"/>
      <w:jc w:val="center"/>
    </w:pPr>
  </w:p>
  <w:p w:rsidR="00C12F15" w:rsidRDefault="00C12F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BAB"/>
    <w:multiLevelType w:val="multilevel"/>
    <w:tmpl w:val="B73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B1D"/>
    <w:multiLevelType w:val="multilevel"/>
    <w:tmpl w:val="964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62E2"/>
    <w:multiLevelType w:val="hybridMultilevel"/>
    <w:tmpl w:val="68C23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A21B15"/>
    <w:multiLevelType w:val="hybridMultilevel"/>
    <w:tmpl w:val="6E46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625"/>
    <w:multiLevelType w:val="hybridMultilevel"/>
    <w:tmpl w:val="547EF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AD2BCB"/>
    <w:multiLevelType w:val="multilevel"/>
    <w:tmpl w:val="81F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10840"/>
    <w:multiLevelType w:val="hybridMultilevel"/>
    <w:tmpl w:val="718C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D0"/>
    <w:rsid w:val="00012328"/>
    <w:rsid w:val="000413AE"/>
    <w:rsid w:val="00074004"/>
    <w:rsid w:val="00092142"/>
    <w:rsid w:val="000C4ADD"/>
    <w:rsid w:val="000C6954"/>
    <w:rsid w:val="000F5FAB"/>
    <w:rsid w:val="00102E46"/>
    <w:rsid w:val="00103F63"/>
    <w:rsid w:val="00107138"/>
    <w:rsid w:val="00117FBC"/>
    <w:rsid w:val="0012120D"/>
    <w:rsid w:val="00122291"/>
    <w:rsid w:val="0013571D"/>
    <w:rsid w:val="00143628"/>
    <w:rsid w:val="00176381"/>
    <w:rsid w:val="00190D38"/>
    <w:rsid w:val="001A43A3"/>
    <w:rsid w:val="001B1F42"/>
    <w:rsid w:val="001D0A1A"/>
    <w:rsid w:val="00253757"/>
    <w:rsid w:val="00274B96"/>
    <w:rsid w:val="00280ED0"/>
    <w:rsid w:val="00282635"/>
    <w:rsid w:val="00283FD0"/>
    <w:rsid w:val="002C0AD8"/>
    <w:rsid w:val="002D2CD3"/>
    <w:rsid w:val="0032091E"/>
    <w:rsid w:val="0035216B"/>
    <w:rsid w:val="003537BB"/>
    <w:rsid w:val="00362309"/>
    <w:rsid w:val="003662E4"/>
    <w:rsid w:val="0038592A"/>
    <w:rsid w:val="00387334"/>
    <w:rsid w:val="003A4966"/>
    <w:rsid w:val="003A5487"/>
    <w:rsid w:val="003D4FDB"/>
    <w:rsid w:val="003D60D0"/>
    <w:rsid w:val="003E2171"/>
    <w:rsid w:val="003F4AC6"/>
    <w:rsid w:val="003F4F7D"/>
    <w:rsid w:val="003F60D6"/>
    <w:rsid w:val="00423397"/>
    <w:rsid w:val="00467B1C"/>
    <w:rsid w:val="00477B63"/>
    <w:rsid w:val="00494BEE"/>
    <w:rsid w:val="004C284F"/>
    <w:rsid w:val="004C3B7A"/>
    <w:rsid w:val="004E6108"/>
    <w:rsid w:val="00506452"/>
    <w:rsid w:val="00524E69"/>
    <w:rsid w:val="00543ADF"/>
    <w:rsid w:val="005503BE"/>
    <w:rsid w:val="00575379"/>
    <w:rsid w:val="00581A39"/>
    <w:rsid w:val="005847C0"/>
    <w:rsid w:val="005A0969"/>
    <w:rsid w:val="005A7253"/>
    <w:rsid w:val="005D0A04"/>
    <w:rsid w:val="005E3295"/>
    <w:rsid w:val="00623660"/>
    <w:rsid w:val="00623E27"/>
    <w:rsid w:val="0065495A"/>
    <w:rsid w:val="00680CA9"/>
    <w:rsid w:val="006824B9"/>
    <w:rsid w:val="006A290C"/>
    <w:rsid w:val="006A485D"/>
    <w:rsid w:val="006C74F4"/>
    <w:rsid w:val="006F4778"/>
    <w:rsid w:val="00702D63"/>
    <w:rsid w:val="00713CE1"/>
    <w:rsid w:val="00720646"/>
    <w:rsid w:val="007714F1"/>
    <w:rsid w:val="0078122E"/>
    <w:rsid w:val="00820AAE"/>
    <w:rsid w:val="008228AC"/>
    <w:rsid w:val="00830105"/>
    <w:rsid w:val="0084152F"/>
    <w:rsid w:val="008446FA"/>
    <w:rsid w:val="00850395"/>
    <w:rsid w:val="00870B69"/>
    <w:rsid w:val="00870D79"/>
    <w:rsid w:val="00893C83"/>
    <w:rsid w:val="00897442"/>
    <w:rsid w:val="008C0F81"/>
    <w:rsid w:val="009102CC"/>
    <w:rsid w:val="00947D1F"/>
    <w:rsid w:val="0095137C"/>
    <w:rsid w:val="0099375E"/>
    <w:rsid w:val="0099487E"/>
    <w:rsid w:val="009A23A4"/>
    <w:rsid w:val="009B1A4C"/>
    <w:rsid w:val="009E5FBB"/>
    <w:rsid w:val="00A0632D"/>
    <w:rsid w:val="00A12B95"/>
    <w:rsid w:val="00A15E6D"/>
    <w:rsid w:val="00A25B93"/>
    <w:rsid w:val="00A63FDF"/>
    <w:rsid w:val="00A91C6A"/>
    <w:rsid w:val="00A938AF"/>
    <w:rsid w:val="00A95C93"/>
    <w:rsid w:val="00AA64CA"/>
    <w:rsid w:val="00AB1522"/>
    <w:rsid w:val="00AD0D60"/>
    <w:rsid w:val="00AE64D3"/>
    <w:rsid w:val="00AF4085"/>
    <w:rsid w:val="00B03380"/>
    <w:rsid w:val="00B33303"/>
    <w:rsid w:val="00B5451A"/>
    <w:rsid w:val="00B75B8A"/>
    <w:rsid w:val="00B86099"/>
    <w:rsid w:val="00BA75EC"/>
    <w:rsid w:val="00BC33B3"/>
    <w:rsid w:val="00BC47DD"/>
    <w:rsid w:val="00BC6381"/>
    <w:rsid w:val="00BE0F43"/>
    <w:rsid w:val="00C056B4"/>
    <w:rsid w:val="00C06F94"/>
    <w:rsid w:val="00C12F15"/>
    <w:rsid w:val="00C14492"/>
    <w:rsid w:val="00C36822"/>
    <w:rsid w:val="00C5553B"/>
    <w:rsid w:val="00C73C67"/>
    <w:rsid w:val="00C91716"/>
    <w:rsid w:val="00CA69BE"/>
    <w:rsid w:val="00D051CA"/>
    <w:rsid w:val="00D170F6"/>
    <w:rsid w:val="00D24DEE"/>
    <w:rsid w:val="00D56C2F"/>
    <w:rsid w:val="00D90AF6"/>
    <w:rsid w:val="00D90BD3"/>
    <w:rsid w:val="00E217A8"/>
    <w:rsid w:val="00E82971"/>
    <w:rsid w:val="00E954FE"/>
    <w:rsid w:val="00ED1D01"/>
    <w:rsid w:val="00EE242A"/>
    <w:rsid w:val="00EE652A"/>
    <w:rsid w:val="00EF2336"/>
    <w:rsid w:val="00EF4E6F"/>
    <w:rsid w:val="00F14780"/>
    <w:rsid w:val="00F3637D"/>
    <w:rsid w:val="00F42852"/>
    <w:rsid w:val="00F75556"/>
    <w:rsid w:val="00F772EA"/>
    <w:rsid w:val="00FA3B51"/>
    <w:rsid w:val="00FA5EEB"/>
    <w:rsid w:val="00FB53C9"/>
    <w:rsid w:val="00FC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0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0ED0"/>
    <w:rPr>
      <w:sz w:val="18"/>
    </w:rPr>
  </w:style>
  <w:style w:type="character" w:customStyle="1" w:styleId="a4">
    <w:name w:val="Основной текст Знак"/>
    <w:basedOn w:val="a0"/>
    <w:link w:val="a3"/>
    <w:rsid w:val="00280E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280ED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80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80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5064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95C93"/>
    <w:rPr>
      <w:b/>
      <w:bCs/>
    </w:rPr>
  </w:style>
  <w:style w:type="character" w:customStyle="1" w:styleId="apple-converted-space">
    <w:name w:val="apple-converted-space"/>
    <w:basedOn w:val="a0"/>
    <w:rsid w:val="00A95C93"/>
  </w:style>
  <w:style w:type="character" w:styleId="a9">
    <w:name w:val="Hyperlink"/>
    <w:basedOn w:val="a0"/>
    <w:uiPriority w:val="99"/>
    <w:semiHidden/>
    <w:unhideWhenUsed/>
    <w:rsid w:val="00A95C9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D0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0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56C2F"/>
    <w:pPr>
      <w:ind w:left="720"/>
      <w:contextualSpacing/>
    </w:pPr>
  </w:style>
  <w:style w:type="character" w:customStyle="1" w:styleId="extended-textshort">
    <w:name w:val="extended-text__short"/>
    <w:basedOn w:val="a0"/>
    <w:rsid w:val="0052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85</cp:revision>
  <cp:lastPrinted>2021-03-24T13:19:00Z</cp:lastPrinted>
  <dcterms:created xsi:type="dcterms:W3CDTF">2018-11-12T13:52:00Z</dcterms:created>
  <dcterms:modified xsi:type="dcterms:W3CDTF">2021-03-25T10:51:00Z</dcterms:modified>
</cp:coreProperties>
</file>